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08F5" w14:textId="58E9B2EF" w:rsidR="005C6215" w:rsidRPr="0081166B" w:rsidRDefault="00587EFC" w:rsidP="0081166B">
      <w:pPr>
        <w:pStyle w:val="CBTitre"/>
      </w:pPr>
      <w:bookmarkStart w:id="0" w:name="_GoBack"/>
      <w:bookmarkEnd w:id="0"/>
      <w:r w:rsidRPr="0081166B">
        <w:t xml:space="preserve">Simonetta Sommaruga, présidente de la Confédération, lance la journée nationale de solidarité de la Chaîne du bonheur </w:t>
      </w:r>
    </w:p>
    <w:p w14:paraId="0A1B8788" w14:textId="0B0456D4" w:rsidR="005C6215" w:rsidRPr="00A92798" w:rsidRDefault="005C6215" w:rsidP="005C6215">
      <w:pPr>
        <w:pStyle w:val="CBChapeau"/>
        <w:rPr>
          <w:bdr w:val="none" w:sz="0" w:space="0" w:color="auto" w:frame="1"/>
        </w:rPr>
      </w:pPr>
      <w:r>
        <w:rPr>
          <w:bdr w:val="none" w:sz="0" w:space="0" w:color="auto" w:frame="1"/>
          <w:lang w:val="fr-CH"/>
        </w:rPr>
        <w:t>La présidente de la Confédération Simonetta Sommaruga a lancé ce matin la journée de solidarité de la Chaîne du Bonheur en faveur de l’aide en Suisse. Dans l’interview qu’elle a accordée</w:t>
      </w:r>
      <w:r w:rsidR="001262D9">
        <w:rPr>
          <w:bdr w:val="none" w:sz="0" w:space="0" w:color="auto" w:frame="1"/>
          <w:lang w:val="fr-CH"/>
        </w:rPr>
        <w:t xml:space="preserve"> à la RTS</w:t>
      </w:r>
      <w:r>
        <w:rPr>
          <w:bdr w:val="none" w:sz="0" w:space="0" w:color="auto" w:frame="1"/>
          <w:lang w:val="fr-CH"/>
        </w:rPr>
        <w:t>, elle a exprimé sa gratitude envers la Chaîne du Bonheur et ses partenaires pour l’organisation de cette collecte : « Nous avons besoin de solidarité et de soutien</w:t>
      </w:r>
      <w:r w:rsidR="001262D9">
        <w:rPr>
          <w:bdr w:val="none" w:sz="0" w:space="0" w:color="auto" w:frame="1"/>
          <w:lang w:val="fr-CH"/>
        </w:rPr>
        <w:t> ;</w:t>
      </w:r>
      <w:r>
        <w:rPr>
          <w:bdr w:val="none" w:sz="0" w:space="0" w:color="auto" w:frame="1"/>
          <w:lang w:val="fr-CH"/>
        </w:rPr>
        <w:t xml:space="preserve"> il faut aussi des moyens et des organisations qui puissent réellement venir en aide aux personnes touchées par cette situation. » Depuis le 23 mars, plus de 17 millions de francs de dons ont été réunis. La SSR et quelques radios privées soutiennent cette collecte dans toutes les régions du pays, et informent le public sur l’aide apportée jusqu’à présent.</w:t>
      </w:r>
    </w:p>
    <w:p w14:paraId="55458601" w14:textId="368AA43D" w:rsidR="005C6215" w:rsidRPr="00401CD2" w:rsidRDefault="00AF4E5C" w:rsidP="005C6215">
      <w:pPr>
        <w:pStyle w:val="CBCorpsdetexte"/>
      </w:pPr>
      <w:r>
        <w:rPr>
          <w:bdr w:val="none" w:sz="0" w:space="0" w:color="auto" w:frame="1"/>
          <w:lang w:val="fr-CH"/>
        </w:rPr>
        <w:t>Ce matin à 7 h, la journée de solidarité organisée dans le cadre de la collecte « </w:t>
      </w:r>
      <w:r w:rsidR="00E92F0E">
        <w:rPr>
          <w:bdr w:val="none" w:sz="0" w:space="0" w:color="auto" w:frame="1"/>
          <w:lang w:val="fr-CH"/>
        </w:rPr>
        <w:t>C</w:t>
      </w:r>
      <w:r>
        <w:rPr>
          <w:bdr w:val="none" w:sz="0" w:space="0" w:color="auto" w:frame="1"/>
          <w:lang w:val="fr-CH"/>
        </w:rPr>
        <w:t xml:space="preserve">oronavirus » pour l’aide en Suisse a été lancée dans les quatre régions linguistiques du pays. Depuis le 23 mars, </w:t>
      </w:r>
      <w:r>
        <w:rPr>
          <w:lang w:val="fr-CH"/>
        </w:rPr>
        <w:t>la Chaîne du Bonheur a recueilli 17</w:t>
      </w:r>
      <w:r w:rsidR="00197DD7">
        <w:rPr>
          <w:lang w:val="fr-CH"/>
        </w:rPr>
        <w:t>’</w:t>
      </w:r>
      <w:r>
        <w:rPr>
          <w:lang w:val="fr-CH"/>
        </w:rPr>
        <w:t>532</w:t>
      </w:r>
      <w:r w:rsidR="00197DD7">
        <w:rPr>
          <w:lang w:val="fr-CH"/>
        </w:rPr>
        <w:t>’</w:t>
      </w:r>
      <w:r>
        <w:rPr>
          <w:lang w:val="fr-CH"/>
        </w:rPr>
        <w:t xml:space="preserve">348 francs de dons. </w:t>
      </w:r>
    </w:p>
    <w:p w14:paraId="170D5BC2" w14:textId="642AB40D" w:rsidR="005C6215" w:rsidRPr="00401CD2" w:rsidRDefault="00353787" w:rsidP="005C6215">
      <w:pPr>
        <w:pStyle w:val="CBSous-titre"/>
        <w:rPr>
          <w:bdr w:val="none" w:sz="0" w:space="0" w:color="auto" w:frame="1"/>
        </w:rPr>
      </w:pPr>
      <w:r>
        <w:rPr>
          <w:bdr w:val="none" w:sz="0" w:space="0" w:color="auto" w:frame="1"/>
          <w:lang w:val="fr-CH"/>
        </w:rPr>
        <w:t>Plus de 35</w:t>
      </w:r>
      <w:r w:rsidR="00883893">
        <w:rPr>
          <w:bdr w:val="none" w:sz="0" w:space="0" w:color="auto" w:frame="1"/>
          <w:lang w:val="fr-CH"/>
        </w:rPr>
        <w:t xml:space="preserve"> </w:t>
      </w:r>
      <w:r>
        <w:rPr>
          <w:bdr w:val="none" w:sz="0" w:space="0" w:color="auto" w:frame="1"/>
          <w:lang w:val="fr-CH"/>
        </w:rPr>
        <w:t>organisations apportent de l’aide</w:t>
      </w:r>
    </w:p>
    <w:p w14:paraId="4CEEB820" w14:textId="3D16A552" w:rsidR="00904F1F" w:rsidRDefault="00237D87" w:rsidP="008C52EC">
      <w:pPr>
        <w:pStyle w:val="CBCorpsdetexte"/>
        <w:rPr>
          <w:rFonts w:eastAsia="Arial" w:cs="Arial"/>
        </w:rPr>
      </w:pPr>
      <w:r>
        <w:rPr>
          <w:lang w:val="fr-CH"/>
        </w:rPr>
        <w:t xml:space="preserve">Jusqu’à présent, la Suisse a </w:t>
      </w:r>
      <w:r w:rsidR="00E92F0E">
        <w:rPr>
          <w:lang w:val="fr-CH"/>
        </w:rPr>
        <w:t>alloué</w:t>
      </w:r>
      <w:r>
        <w:rPr>
          <w:lang w:val="fr-CH"/>
        </w:rPr>
        <w:t xml:space="preserve"> </w:t>
      </w:r>
      <w:r w:rsidR="001262D9">
        <w:rPr>
          <w:lang w:val="fr-CH"/>
        </w:rPr>
        <w:t xml:space="preserve">plus </w:t>
      </w:r>
      <w:r w:rsidR="00E92F0E">
        <w:rPr>
          <w:lang w:val="fr-CH"/>
        </w:rPr>
        <w:t xml:space="preserve">de </w:t>
      </w:r>
      <w:r>
        <w:rPr>
          <w:lang w:val="fr-CH"/>
        </w:rPr>
        <w:t xml:space="preserve">6 millions de francs à l’aide </w:t>
      </w:r>
      <w:r w:rsidR="00E92F0E">
        <w:rPr>
          <w:lang w:val="fr-CH"/>
        </w:rPr>
        <w:t>immédiate</w:t>
      </w:r>
      <w:r>
        <w:rPr>
          <w:lang w:val="fr-CH"/>
        </w:rPr>
        <w:t xml:space="preserve">, à l’aide </w:t>
      </w:r>
      <w:r w:rsidR="00E92F0E" w:rsidRPr="00E92F0E">
        <w:rPr>
          <w:lang w:val="fr-CH"/>
        </w:rPr>
        <w:t xml:space="preserve">intermédiaire </w:t>
      </w:r>
      <w:r>
        <w:rPr>
          <w:lang w:val="fr-CH"/>
        </w:rPr>
        <w:t xml:space="preserve">ainsi qu’à l’aide alimentaire. Cette aide est apportée </w:t>
      </w:r>
      <w:r w:rsidR="00353787">
        <w:rPr>
          <w:lang w:val="fr-CH"/>
        </w:rPr>
        <w:t xml:space="preserve">d’une part </w:t>
      </w:r>
      <w:r>
        <w:rPr>
          <w:lang w:val="fr-CH"/>
        </w:rPr>
        <w:t xml:space="preserve">par </w:t>
      </w:r>
      <w:r w:rsidR="00353787">
        <w:rPr>
          <w:lang w:val="fr-CH"/>
        </w:rPr>
        <w:t xml:space="preserve">les </w:t>
      </w:r>
      <w:r>
        <w:rPr>
          <w:lang w:val="fr-CH"/>
        </w:rPr>
        <w:t xml:space="preserve">deux partenaires </w:t>
      </w:r>
      <w:r w:rsidR="00353787">
        <w:rPr>
          <w:lang w:val="fr-CH"/>
        </w:rPr>
        <w:t xml:space="preserve">traditionnels </w:t>
      </w:r>
      <w:r>
        <w:rPr>
          <w:lang w:val="fr-CH"/>
        </w:rPr>
        <w:t>de la Chaîne du Bonheur</w:t>
      </w:r>
      <w:r w:rsidR="00353787">
        <w:rPr>
          <w:lang w:val="fr-CH"/>
        </w:rPr>
        <w:t>, à savoir</w:t>
      </w:r>
      <w:r>
        <w:rPr>
          <w:lang w:val="fr-CH"/>
        </w:rPr>
        <w:t xml:space="preserve"> Caritas Suisse et ses organisations régionales </w:t>
      </w:r>
      <w:r w:rsidR="00353787">
        <w:rPr>
          <w:lang w:val="fr-CH"/>
        </w:rPr>
        <w:t>et</w:t>
      </w:r>
      <w:r>
        <w:rPr>
          <w:lang w:val="fr-CH"/>
        </w:rPr>
        <w:t xml:space="preserve"> la Croix-Rouge suisse </w:t>
      </w:r>
      <w:r>
        <w:rPr>
          <w:color w:val="000000"/>
          <w:lang w:val="fr-CH"/>
        </w:rPr>
        <w:t xml:space="preserve">et ses associations cantonales. </w:t>
      </w:r>
      <w:r w:rsidR="00353787">
        <w:rPr>
          <w:color w:val="000000"/>
          <w:lang w:val="fr-CH"/>
        </w:rPr>
        <w:t>D’autre part</w:t>
      </w:r>
      <w:r>
        <w:rPr>
          <w:color w:val="000000"/>
          <w:lang w:val="fr-CH"/>
        </w:rPr>
        <w:t>, six</w:t>
      </w:r>
      <w:r>
        <w:rPr>
          <w:lang w:val="fr-CH"/>
        </w:rPr>
        <w:t xml:space="preserve"> autres organisations </w:t>
      </w:r>
      <w:r>
        <w:rPr>
          <w:color w:val="000000"/>
          <w:lang w:val="fr-CH"/>
        </w:rPr>
        <w:t>(</w:t>
      </w:r>
      <w:r>
        <w:rPr>
          <w:lang w:val="fr-CH"/>
        </w:rPr>
        <w:t xml:space="preserve">l’Armée du Salut, Pro Infirmis, les </w:t>
      </w:r>
      <w:r>
        <w:rPr>
          <w:color w:val="000000"/>
          <w:lang w:val="fr-CH"/>
        </w:rPr>
        <w:t xml:space="preserve">organisations cantonales et </w:t>
      </w:r>
      <w:proofErr w:type="spellStart"/>
      <w:r>
        <w:rPr>
          <w:color w:val="000000"/>
          <w:lang w:val="fr-CH"/>
        </w:rPr>
        <w:t>intercantonales</w:t>
      </w:r>
      <w:proofErr w:type="spellEnd"/>
      <w:r>
        <w:rPr>
          <w:color w:val="000000"/>
          <w:lang w:val="fr-CH"/>
        </w:rPr>
        <w:t xml:space="preserve"> </w:t>
      </w:r>
      <w:r w:rsidR="00353787">
        <w:rPr>
          <w:color w:val="000000"/>
          <w:lang w:val="fr-CH"/>
        </w:rPr>
        <w:t xml:space="preserve">de </w:t>
      </w:r>
      <w:r>
        <w:rPr>
          <w:color w:val="000000"/>
          <w:lang w:val="fr-CH"/>
        </w:rPr>
        <w:t xml:space="preserve">Pro </w:t>
      </w:r>
      <w:proofErr w:type="spellStart"/>
      <w:r>
        <w:rPr>
          <w:color w:val="000000"/>
          <w:lang w:val="fr-CH"/>
        </w:rPr>
        <w:t>Senectute</w:t>
      </w:r>
      <w:proofErr w:type="spellEnd"/>
      <w:r>
        <w:rPr>
          <w:lang w:val="fr-CH"/>
        </w:rPr>
        <w:t xml:space="preserve">, l’Œuvre suisse d’entraide ouvrière OSEO, le Secours d’hiver et le DAO, l’organisation faîtière des maisons d’accueil pour femmes en Suisse et au Liechtenstein) ont pu intensifier leur soutien aux personnes en </w:t>
      </w:r>
      <w:r w:rsidR="00353787">
        <w:rPr>
          <w:lang w:val="fr-CH"/>
        </w:rPr>
        <w:t>difficulté</w:t>
      </w:r>
      <w:r>
        <w:rPr>
          <w:lang w:val="fr-CH"/>
        </w:rPr>
        <w:t xml:space="preserve">. </w:t>
      </w:r>
      <w:r w:rsidR="00353787">
        <w:rPr>
          <w:lang w:val="fr-CH"/>
        </w:rPr>
        <w:t>Dans une</w:t>
      </w:r>
      <w:r>
        <w:rPr>
          <w:lang w:val="fr-CH"/>
        </w:rPr>
        <w:t xml:space="preserve"> seconde phase, </w:t>
      </w:r>
      <w:r w:rsidR="00353787">
        <w:rPr>
          <w:lang w:val="fr-CH"/>
        </w:rPr>
        <w:t>une trentaine </w:t>
      </w:r>
      <w:r>
        <w:rPr>
          <w:lang w:val="fr-CH"/>
        </w:rPr>
        <w:t xml:space="preserve">organisations </w:t>
      </w:r>
      <w:r w:rsidR="00353787">
        <w:rPr>
          <w:lang w:val="fr-CH"/>
        </w:rPr>
        <w:t xml:space="preserve">qui distribuent </w:t>
      </w:r>
      <w:r>
        <w:rPr>
          <w:lang w:val="fr-CH"/>
        </w:rPr>
        <w:t xml:space="preserve">entre autres des denrées alimentaires </w:t>
      </w:r>
      <w:r w:rsidR="003A5975">
        <w:rPr>
          <w:lang w:val="fr-CH"/>
        </w:rPr>
        <w:t xml:space="preserve">ont reçu </w:t>
      </w:r>
      <w:r>
        <w:rPr>
          <w:lang w:val="fr-CH"/>
        </w:rPr>
        <w:t xml:space="preserve">un soutien financier. </w:t>
      </w:r>
    </w:p>
    <w:p w14:paraId="5BF829A4" w14:textId="1926052E" w:rsidR="008C52EC" w:rsidRPr="008C52EC" w:rsidRDefault="00587EFC" w:rsidP="0081166B">
      <w:pPr>
        <w:pStyle w:val="CBCorpsdetexte"/>
      </w:pPr>
      <w:r w:rsidRPr="0081166B">
        <w:rPr>
          <w:rFonts w:cs="Arial"/>
          <w:sz w:val="24"/>
          <w:szCs w:val="24"/>
          <w:bdr w:val="none" w:sz="0" w:space="0" w:color="auto" w:frame="1"/>
        </w:rPr>
        <w:t>É</w:t>
      </w:r>
      <w:r w:rsidRPr="0081166B">
        <w:rPr>
          <w:sz w:val="24"/>
          <w:szCs w:val="24"/>
          <w:bdr w:val="none" w:sz="0" w:space="0" w:color="auto" w:frame="1"/>
        </w:rPr>
        <w:t xml:space="preserve">largissement </w:t>
      </w:r>
      <w:r w:rsidR="00904F1F" w:rsidRPr="0081166B">
        <w:rPr>
          <w:sz w:val="24"/>
          <w:szCs w:val="24"/>
          <w:bdr w:val="none" w:sz="0" w:space="0" w:color="auto" w:frame="1"/>
        </w:rPr>
        <w:t>des groupes cibles</w:t>
      </w:r>
      <w:r w:rsidR="0081166B" w:rsidRPr="0081166B">
        <w:rPr>
          <w:sz w:val="24"/>
          <w:szCs w:val="24"/>
          <w:bdr w:val="none" w:sz="0" w:space="0" w:color="auto" w:frame="1"/>
        </w:rPr>
        <w:br/>
      </w:r>
      <w:r w:rsidR="0081166B">
        <w:rPr>
          <w:bdr w:val="none" w:sz="0" w:space="0" w:color="auto" w:frame="1"/>
        </w:rPr>
        <w:br/>
      </w:r>
      <w:r w:rsidR="00237D87">
        <w:t xml:space="preserve">Un appel à projets supplémentaire a été lancé </w:t>
      </w:r>
      <w:r w:rsidR="00353787">
        <w:t xml:space="preserve">ce jour </w:t>
      </w:r>
      <w:r w:rsidR="00237D87">
        <w:t xml:space="preserve">afin de </w:t>
      </w:r>
      <w:r w:rsidR="003A5975">
        <w:t>soutenir celles et</w:t>
      </w:r>
      <w:r w:rsidR="00237D87">
        <w:t xml:space="preserve"> ceux qu</w:t>
      </w:r>
      <w:r w:rsidR="003A5975">
        <w:t xml:space="preserve">i se retrouvent sans </w:t>
      </w:r>
      <w:r w:rsidR="00237D87">
        <w:t>revenu</w:t>
      </w:r>
      <w:r w:rsidR="003A5975">
        <w:t xml:space="preserve"> en raison de la pandémie</w:t>
      </w:r>
      <w:r w:rsidR="00237D87">
        <w:t xml:space="preserve">. Il s’agit de personnes qui exercent une activité parfois informelle ou qui </w:t>
      </w:r>
      <w:r w:rsidR="00353787">
        <w:t>en raison de leur</w:t>
      </w:r>
      <w:r w:rsidR="00237D87">
        <w:t xml:space="preserve"> statut informel</w:t>
      </w:r>
      <w:r w:rsidR="003A5975">
        <w:t xml:space="preserve"> n’ont donc </w:t>
      </w:r>
      <w:r w:rsidR="00237D87">
        <w:t>pas accès aux assurances sociales</w:t>
      </w:r>
      <w:r w:rsidR="00353787">
        <w:t>,</w:t>
      </w:r>
      <w:r w:rsidR="00237D87">
        <w:t xml:space="preserve"> ni aux aides publiques, et qui vivent déjà dans la précarité. C’est le cas par exemple des </w:t>
      </w:r>
      <w:proofErr w:type="spellStart"/>
      <w:r w:rsidR="00237D87">
        <w:t>employé</w:t>
      </w:r>
      <w:r w:rsidR="00353787">
        <w:rPr>
          <w:rFonts w:cs="Arial"/>
        </w:rPr>
        <w:t>·e</w:t>
      </w:r>
      <w:r w:rsidR="00237D87">
        <w:t>s</w:t>
      </w:r>
      <w:proofErr w:type="spellEnd"/>
      <w:r w:rsidR="00237D87">
        <w:t xml:space="preserve"> de maison (aides ménagères, gardes d’enfants)</w:t>
      </w:r>
      <w:r w:rsidR="00EF2E67">
        <w:t xml:space="preserve"> et</w:t>
      </w:r>
      <w:r w:rsidR="00237D87">
        <w:t xml:space="preserve"> de tou</w:t>
      </w:r>
      <w:r w:rsidR="00EF2E67">
        <w:t>te</w:t>
      </w:r>
      <w:r w:rsidR="00237D87">
        <w:t xml:space="preserve">s </w:t>
      </w:r>
      <w:r w:rsidR="00353787">
        <w:t xml:space="preserve">celles </w:t>
      </w:r>
      <w:r w:rsidR="00237D87">
        <w:t xml:space="preserve">et </w:t>
      </w:r>
      <w:r w:rsidR="00353787">
        <w:t>ceux</w:t>
      </w:r>
      <w:r w:rsidR="00237D87">
        <w:t xml:space="preserve"> qui travaillent sans statut juridique. Avant la crise, ces personnes pouvaient subvenir elles-mêmes à leurs besoins, mais dans la situation actuelle, elles se retrouvent </w:t>
      </w:r>
      <w:r w:rsidR="003A5975">
        <w:t>sans aucune ressource</w:t>
      </w:r>
      <w:r w:rsidR="00237D87">
        <w:t>. Si on ne leur vient pas en aide, ces personnes et leurs enfants risquent de se retrouver à la rue, sans toit ni nourriture.</w:t>
      </w:r>
    </w:p>
    <w:p w14:paraId="23768CE8" w14:textId="15B99135" w:rsidR="00AE275F" w:rsidRPr="00904F1F" w:rsidRDefault="003A5975" w:rsidP="00904F1F">
      <w:pPr>
        <w:pStyle w:val="CBSous-titre"/>
        <w:rPr>
          <w:rFonts w:cs="Arial"/>
          <w:color w:val="000000"/>
          <w:sz w:val="20"/>
          <w:szCs w:val="20"/>
        </w:rPr>
      </w:pPr>
      <w:r>
        <w:rPr>
          <w:rFonts w:cs="Arial"/>
          <w:bdr w:val="none" w:sz="0" w:space="0" w:color="auto" w:frame="1"/>
          <w:lang w:val="fr-CH"/>
        </w:rPr>
        <w:t>Possibi</w:t>
      </w:r>
      <w:r w:rsidR="00AE275F">
        <w:rPr>
          <w:rFonts w:cs="Arial"/>
          <w:bdr w:val="none" w:sz="0" w:space="0" w:color="auto" w:frame="1"/>
          <w:lang w:val="fr-CH"/>
        </w:rPr>
        <w:t>lités de don et messages de solidarité</w:t>
      </w:r>
      <w:r w:rsidR="00AE275F">
        <w:rPr>
          <w:rFonts w:cs="Arial"/>
          <w:bdr w:val="none" w:sz="0" w:space="0" w:color="auto" w:frame="1"/>
          <w:lang w:val="fr-CH"/>
        </w:rPr>
        <w:br/>
      </w:r>
      <w:r w:rsidR="00AE275F">
        <w:rPr>
          <w:rFonts w:cs="Arial"/>
          <w:bdr w:val="none" w:sz="0" w:space="0" w:color="auto" w:frame="1"/>
          <w:lang w:val="fr-CH"/>
        </w:rPr>
        <w:br/>
      </w:r>
      <w:r w:rsidR="00AE275F">
        <w:rPr>
          <w:rFonts w:cs="Arial"/>
          <w:color w:val="000000"/>
          <w:sz w:val="20"/>
          <w:szCs w:val="20"/>
          <w:lang w:val="fr-CH"/>
        </w:rPr>
        <w:t xml:space="preserve">Pendant la journée de </w:t>
      </w:r>
      <w:r w:rsidR="000416E2">
        <w:rPr>
          <w:rFonts w:cs="Arial"/>
          <w:color w:val="000000"/>
          <w:sz w:val="20"/>
          <w:szCs w:val="20"/>
          <w:lang w:val="fr-CH"/>
        </w:rPr>
        <w:t>collecte</w:t>
      </w:r>
      <w:r w:rsidR="00AE275F">
        <w:rPr>
          <w:rFonts w:cs="Arial"/>
          <w:color w:val="000000"/>
          <w:sz w:val="20"/>
          <w:szCs w:val="20"/>
          <w:lang w:val="fr-CH"/>
        </w:rPr>
        <w:t xml:space="preserve"> du jeudi 16 avril 2020, il sera possible de faire un don par téléphone </w:t>
      </w:r>
      <w:r w:rsidR="00AE275F">
        <w:rPr>
          <w:rFonts w:cs="Arial"/>
          <w:b/>
          <w:bCs/>
          <w:color w:val="000000"/>
          <w:sz w:val="20"/>
          <w:szCs w:val="20"/>
          <w:lang w:val="fr-CH"/>
        </w:rPr>
        <w:t xml:space="preserve">de 7 h à 22 h 30 en composant le </w:t>
      </w:r>
      <w:r w:rsidR="000416E2">
        <w:rPr>
          <w:rFonts w:cs="Arial"/>
          <w:b/>
          <w:bCs/>
          <w:color w:val="000000"/>
          <w:sz w:val="20"/>
          <w:szCs w:val="20"/>
          <w:lang w:val="fr-CH"/>
        </w:rPr>
        <w:t xml:space="preserve">numéro gratuit </w:t>
      </w:r>
      <w:r w:rsidR="00AE275F">
        <w:rPr>
          <w:rFonts w:cs="Arial"/>
          <w:b/>
          <w:bCs/>
          <w:color w:val="000000"/>
          <w:sz w:val="20"/>
          <w:szCs w:val="20"/>
          <w:lang w:val="fr-CH"/>
        </w:rPr>
        <w:t>0800 87 07 07</w:t>
      </w:r>
      <w:r w:rsidR="000416E2">
        <w:rPr>
          <w:rFonts w:cs="Arial"/>
          <w:b/>
          <w:bCs/>
          <w:color w:val="000000"/>
          <w:sz w:val="20"/>
          <w:szCs w:val="20"/>
          <w:lang w:val="fr-CH"/>
        </w:rPr>
        <w:t>.</w:t>
      </w:r>
      <w:r w:rsidR="00AE275F">
        <w:rPr>
          <w:rFonts w:cs="Arial"/>
          <w:color w:val="000000"/>
          <w:sz w:val="20"/>
          <w:szCs w:val="20"/>
          <w:lang w:val="fr-CH"/>
        </w:rPr>
        <w:t xml:space="preserve"> En raison des mesures prescrites par l’OFSP, les appels seront traités par les collaborateurs de deux centres d’appels </w:t>
      </w:r>
      <w:r w:rsidR="00353787">
        <w:rPr>
          <w:rFonts w:cs="Arial"/>
          <w:color w:val="000000"/>
          <w:sz w:val="20"/>
          <w:szCs w:val="20"/>
          <w:lang w:val="fr-CH"/>
        </w:rPr>
        <w:t xml:space="preserve">externes </w:t>
      </w:r>
      <w:r w:rsidR="00AE275F">
        <w:rPr>
          <w:rFonts w:cs="Arial"/>
          <w:color w:val="000000"/>
          <w:sz w:val="20"/>
          <w:szCs w:val="20"/>
          <w:lang w:val="fr-CH"/>
        </w:rPr>
        <w:t>et non par des bénévoles comme d’habitude.</w:t>
      </w:r>
      <w:r w:rsidR="00AE275F">
        <w:rPr>
          <w:rFonts w:cs="Arial"/>
          <w:sz w:val="20"/>
          <w:szCs w:val="20"/>
          <w:lang w:val="fr-CH"/>
        </w:rPr>
        <w:br/>
      </w:r>
      <w:r w:rsidR="00AE275F">
        <w:rPr>
          <w:rFonts w:cs="Arial"/>
          <w:color w:val="000000"/>
          <w:sz w:val="20"/>
          <w:szCs w:val="20"/>
          <w:lang w:val="fr-CH"/>
        </w:rPr>
        <w:br/>
        <w:t xml:space="preserve">Les dons </w:t>
      </w:r>
      <w:r w:rsidR="000416E2" w:rsidRPr="000416E2">
        <w:rPr>
          <w:rFonts w:cs="Arial"/>
          <w:color w:val="000000"/>
          <w:sz w:val="20"/>
          <w:szCs w:val="20"/>
          <w:lang w:val="fr-CH"/>
        </w:rPr>
        <w:t xml:space="preserve">peuvent être faits en tout temps </w:t>
      </w:r>
      <w:r w:rsidR="00AE275F">
        <w:rPr>
          <w:rFonts w:cs="Arial"/>
          <w:color w:val="000000"/>
          <w:sz w:val="20"/>
          <w:szCs w:val="20"/>
          <w:lang w:val="fr-CH"/>
        </w:rPr>
        <w:t xml:space="preserve">en ligne sur le site </w:t>
      </w:r>
      <w:hyperlink r:id="rId7" w:history="1">
        <w:r w:rsidR="00AE275F">
          <w:rPr>
            <w:rFonts w:cs="Arial"/>
            <w:color w:val="000000"/>
            <w:sz w:val="20"/>
            <w:szCs w:val="20"/>
            <w:lang w:val="fr-CH"/>
          </w:rPr>
          <w:t>www.bonheur.ch</w:t>
        </w:r>
      </w:hyperlink>
      <w:r w:rsidR="00AE275F">
        <w:rPr>
          <w:rFonts w:cs="Arial"/>
          <w:color w:val="000000"/>
          <w:sz w:val="20"/>
          <w:szCs w:val="20"/>
          <w:lang w:val="fr-CH"/>
        </w:rPr>
        <w:t xml:space="preserve"> ou sur le compte postal 10-15000-6 avec la mention « </w:t>
      </w:r>
      <w:r w:rsidR="00197DD7">
        <w:rPr>
          <w:rFonts w:cs="Arial"/>
          <w:color w:val="000000"/>
          <w:sz w:val="20"/>
          <w:szCs w:val="20"/>
          <w:lang w:val="fr-CH"/>
        </w:rPr>
        <w:t>C</w:t>
      </w:r>
      <w:r w:rsidR="00AE275F">
        <w:rPr>
          <w:rFonts w:cs="Arial"/>
          <w:color w:val="000000"/>
          <w:sz w:val="20"/>
          <w:szCs w:val="20"/>
          <w:lang w:val="fr-CH"/>
        </w:rPr>
        <w:t xml:space="preserve">oronavirus ». Nouveautés pour les dons en </w:t>
      </w:r>
      <w:r w:rsidR="00AE275F">
        <w:rPr>
          <w:rFonts w:cs="Arial"/>
          <w:color w:val="000000"/>
          <w:sz w:val="20"/>
          <w:szCs w:val="20"/>
          <w:lang w:val="fr-CH"/>
        </w:rPr>
        <w:lastRenderedPageBreak/>
        <w:t xml:space="preserve">ligne : les donatrices et donateurs pourront laisser un </w:t>
      </w:r>
      <w:r w:rsidR="00AE275F">
        <w:rPr>
          <w:rFonts w:cs="Arial"/>
          <w:b/>
          <w:bCs/>
          <w:color w:val="000000"/>
          <w:sz w:val="20"/>
          <w:szCs w:val="20"/>
          <w:lang w:val="fr-CH"/>
        </w:rPr>
        <w:t>message de solidarité</w:t>
      </w:r>
      <w:r w:rsidR="000416E2">
        <w:rPr>
          <w:rFonts w:cs="Arial"/>
          <w:b/>
          <w:bCs/>
          <w:color w:val="000000"/>
          <w:sz w:val="20"/>
          <w:szCs w:val="20"/>
          <w:lang w:val="fr-CH"/>
        </w:rPr>
        <w:t>,</w:t>
      </w:r>
      <w:r w:rsidR="00AE275F">
        <w:rPr>
          <w:rFonts w:cs="Arial"/>
          <w:color w:val="000000"/>
          <w:sz w:val="20"/>
          <w:szCs w:val="20"/>
          <w:lang w:val="fr-CH"/>
        </w:rPr>
        <w:t xml:space="preserve"> qui pourra être </w:t>
      </w:r>
      <w:r w:rsidR="00353787">
        <w:rPr>
          <w:rFonts w:cs="Arial"/>
          <w:color w:val="000000"/>
          <w:sz w:val="20"/>
          <w:szCs w:val="20"/>
          <w:lang w:val="fr-CH"/>
        </w:rPr>
        <w:t xml:space="preserve">repris </w:t>
      </w:r>
      <w:r w:rsidR="00AE275F">
        <w:rPr>
          <w:rFonts w:cs="Arial"/>
          <w:color w:val="000000"/>
          <w:sz w:val="20"/>
          <w:szCs w:val="20"/>
          <w:lang w:val="fr-CH"/>
        </w:rPr>
        <w:t xml:space="preserve">sur les réseaux sociaux ou </w:t>
      </w:r>
      <w:r w:rsidR="00353787">
        <w:rPr>
          <w:rFonts w:cs="Arial"/>
          <w:color w:val="000000"/>
          <w:sz w:val="20"/>
          <w:szCs w:val="20"/>
          <w:lang w:val="fr-CH"/>
        </w:rPr>
        <w:t>en</w:t>
      </w:r>
      <w:r w:rsidR="00AE275F">
        <w:rPr>
          <w:rFonts w:cs="Arial"/>
          <w:color w:val="000000"/>
          <w:sz w:val="20"/>
          <w:szCs w:val="20"/>
          <w:lang w:val="fr-CH"/>
        </w:rPr>
        <w:t xml:space="preserve"> radio. Le donateur ou la donatrice pourra en outre choisir </w:t>
      </w:r>
      <w:r w:rsidR="00353787">
        <w:rPr>
          <w:rFonts w:cs="Arial"/>
          <w:color w:val="000000"/>
          <w:sz w:val="20"/>
          <w:szCs w:val="20"/>
          <w:lang w:val="fr-CH"/>
        </w:rPr>
        <w:t>de regarder une vidéo dans laquelle une personnalité la/le remercie, de telles personnalités étant</w:t>
      </w:r>
      <w:r w:rsidR="00AE275F">
        <w:rPr>
          <w:rFonts w:cs="Arial"/>
          <w:color w:val="000000"/>
          <w:sz w:val="20"/>
          <w:szCs w:val="20"/>
          <w:lang w:val="fr-CH"/>
        </w:rPr>
        <w:t xml:space="preserve"> d’</w:t>
      </w:r>
      <w:r w:rsidR="000416E2">
        <w:rPr>
          <w:rFonts w:cs="Arial"/>
          <w:color w:val="000000"/>
          <w:sz w:val="20"/>
          <w:szCs w:val="20"/>
          <w:lang w:val="fr-CH"/>
        </w:rPr>
        <w:t xml:space="preserve">habitude </w:t>
      </w:r>
      <w:r w:rsidR="00AE275F">
        <w:rPr>
          <w:rFonts w:cs="Arial"/>
          <w:color w:val="000000"/>
          <w:sz w:val="20"/>
          <w:szCs w:val="20"/>
          <w:lang w:val="fr-CH"/>
        </w:rPr>
        <w:t>présent</w:t>
      </w:r>
      <w:r w:rsidR="00353787">
        <w:rPr>
          <w:rFonts w:cs="Arial"/>
          <w:color w:val="000000"/>
          <w:sz w:val="20"/>
          <w:szCs w:val="20"/>
          <w:lang w:val="fr-CH"/>
        </w:rPr>
        <w:t>e</w:t>
      </w:r>
      <w:r w:rsidR="00AE275F">
        <w:rPr>
          <w:rFonts w:cs="Arial"/>
          <w:color w:val="000000"/>
          <w:sz w:val="20"/>
          <w:szCs w:val="20"/>
          <w:lang w:val="fr-CH"/>
        </w:rPr>
        <w:t xml:space="preserve">s à la centrale </w:t>
      </w:r>
      <w:r w:rsidR="000416E2" w:rsidRPr="000416E2">
        <w:rPr>
          <w:rFonts w:cs="Arial"/>
          <w:color w:val="000000"/>
          <w:sz w:val="20"/>
          <w:szCs w:val="20"/>
          <w:lang w:val="fr-CH"/>
        </w:rPr>
        <w:t>téléphonique</w:t>
      </w:r>
      <w:r w:rsidR="00AE275F">
        <w:rPr>
          <w:rFonts w:cs="Arial"/>
          <w:b/>
          <w:bCs/>
          <w:color w:val="000000"/>
          <w:sz w:val="20"/>
          <w:szCs w:val="20"/>
          <w:lang w:val="fr-CH"/>
        </w:rPr>
        <w:t>.</w:t>
      </w:r>
      <w:r w:rsidR="00AE275F">
        <w:rPr>
          <w:rFonts w:cs="Arial"/>
          <w:color w:val="000000"/>
          <w:sz w:val="20"/>
          <w:szCs w:val="20"/>
          <w:lang w:val="fr-CH"/>
        </w:rPr>
        <w:t xml:space="preserve"> Parmi ces </w:t>
      </w:r>
      <w:r w:rsidR="00353787">
        <w:rPr>
          <w:rFonts w:cs="Arial"/>
          <w:color w:val="000000"/>
          <w:sz w:val="20"/>
          <w:szCs w:val="20"/>
          <w:lang w:val="fr-CH"/>
        </w:rPr>
        <w:t xml:space="preserve">personnalités </w:t>
      </w:r>
      <w:r w:rsidR="00AE275F">
        <w:rPr>
          <w:rFonts w:cs="Arial"/>
          <w:color w:val="000000"/>
          <w:sz w:val="20"/>
          <w:szCs w:val="20"/>
          <w:lang w:val="fr-CH"/>
        </w:rPr>
        <w:t xml:space="preserve">figureront par exemple Micheline </w:t>
      </w:r>
      <w:proofErr w:type="spellStart"/>
      <w:r w:rsidR="00AE275F">
        <w:rPr>
          <w:rFonts w:cs="Arial"/>
          <w:color w:val="000000"/>
          <w:sz w:val="20"/>
          <w:szCs w:val="20"/>
          <w:lang w:val="fr-CH"/>
        </w:rPr>
        <w:t>Calmy</w:t>
      </w:r>
      <w:proofErr w:type="spellEnd"/>
      <w:r w:rsidR="00AE275F">
        <w:rPr>
          <w:rFonts w:cs="Arial"/>
          <w:color w:val="000000"/>
          <w:sz w:val="20"/>
          <w:szCs w:val="20"/>
          <w:lang w:val="fr-CH"/>
        </w:rPr>
        <w:t xml:space="preserve">-Rey, </w:t>
      </w:r>
      <w:r w:rsidR="00353787">
        <w:rPr>
          <w:rFonts w:cs="Arial"/>
          <w:color w:val="000000"/>
          <w:sz w:val="20"/>
          <w:szCs w:val="20"/>
          <w:lang w:val="fr-CH"/>
        </w:rPr>
        <w:t xml:space="preserve">Joseph </w:t>
      </w:r>
      <w:proofErr w:type="spellStart"/>
      <w:r w:rsidR="00353787">
        <w:rPr>
          <w:rFonts w:cs="Arial"/>
          <w:color w:val="000000"/>
          <w:sz w:val="20"/>
          <w:szCs w:val="20"/>
          <w:lang w:val="fr-CH"/>
        </w:rPr>
        <w:t>Gorgoni</w:t>
      </w:r>
      <w:proofErr w:type="spellEnd"/>
      <w:r w:rsidR="00353787">
        <w:rPr>
          <w:rFonts w:cs="Arial"/>
          <w:color w:val="000000"/>
          <w:sz w:val="20"/>
          <w:szCs w:val="20"/>
          <w:lang w:val="fr-CH"/>
        </w:rPr>
        <w:t xml:space="preserve">, Laetitia </w:t>
      </w:r>
      <w:proofErr w:type="spellStart"/>
      <w:r w:rsidR="00353787">
        <w:rPr>
          <w:rFonts w:cs="Arial"/>
          <w:color w:val="000000"/>
          <w:sz w:val="20"/>
          <w:szCs w:val="20"/>
          <w:lang w:val="fr-CH"/>
        </w:rPr>
        <w:t>Guarino</w:t>
      </w:r>
      <w:proofErr w:type="spellEnd"/>
      <w:r w:rsidR="00353787">
        <w:rPr>
          <w:rFonts w:cs="Arial"/>
          <w:color w:val="000000"/>
          <w:sz w:val="20"/>
          <w:szCs w:val="20"/>
          <w:lang w:val="fr-CH"/>
        </w:rPr>
        <w:t xml:space="preserve"> ou encore </w:t>
      </w:r>
      <w:r w:rsidR="0007128C">
        <w:rPr>
          <w:rFonts w:cs="Arial"/>
          <w:color w:val="000000"/>
          <w:sz w:val="20"/>
          <w:szCs w:val="20"/>
          <w:lang w:val="fr-CH"/>
        </w:rPr>
        <w:t>Yann Lambiel</w:t>
      </w:r>
      <w:r w:rsidR="00AE275F">
        <w:rPr>
          <w:rFonts w:cs="Arial"/>
          <w:color w:val="000000"/>
          <w:sz w:val="20"/>
          <w:szCs w:val="20"/>
          <w:lang w:val="fr-CH"/>
        </w:rPr>
        <w:t>.</w:t>
      </w:r>
      <w:r w:rsidR="00AE275F">
        <w:rPr>
          <w:rFonts w:cs="Arial"/>
          <w:color w:val="000000"/>
          <w:sz w:val="20"/>
          <w:szCs w:val="20"/>
          <w:lang w:val="fr-CH"/>
        </w:rPr>
        <w:br/>
      </w:r>
      <w:r w:rsidR="00AE275F">
        <w:rPr>
          <w:rFonts w:cs="Arial"/>
          <w:sz w:val="20"/>
          <w:szCs w:val="20"/>
          <w:lang w:val="fr-CH"/>
        </w:rPr>
        <w:br/>
      </w:r>
      <w:r w:rsidR="00AE275F">
        <w:rPr>
          <w:rFonts w:cs="Arial"/>
          <w:color w:val="000000"/>
          <w:sz w:val="20"/>
          <w:szCs w:val="20"/>
          <w:lang w:val="fr-CH"/>
        </w:rPr>
        <w:t xml:space="preserve">Mais cette opération ne met pas uniquement </w:t>
      </w:r>
      <w:r w:rsidR="0062433A">
        <w:rPr>
          <w:rFonts w:cs="Arial"/>
          <w:color w:val="000000"/>
          <w:sz w:val="20"/>
          <w:szCs w:val="20"/>
          <w:lang w:val="fr-CH"/>
        </w:rPr>
        <w:t xml:space="preserve">les dons </w:t>
      </w:r>
      <w:r w:rsidR="00AE275F">
        <w:rPr>
          <w:rFonts w:cs="Arial"/>
          <w:color w:val="000000"/>
          <w:sz w:val="20"/>
          <w:szCs w:val="20"/>
          <w:lang w:val="fr-CH"/>
        </w:rPr>
        <w:t>à l’honneur</w:t>
      </w:r>
      <w:r w:rsidR="0062433A">
        <w:rPr>
          <w:rFonts w:cs="Arial"/>
          <w:color w:val="000000"/>
          <w:sz w:val="20"/>
          <w:szCs w:val="20"/>
          <w:lang w:val="fr-CH"/>
        </w:rPr>
        <w:t> </w:t>
      </w:r>
      <w:r w:rsidR="00AE275F">
        <w:rPr>
          <w:rFonts w:cs="Arial"/>
          <w:color w:val="000000"/>
          <w:sz w:val="20"/>
          <w:szCs w:val="20"/>
          <w:lang w:val="fr-CH"/>
        </w:rPr>
        <w:t>: à l’occasion de la journée nationale de solidarité du 16 avril, la Chaîne du Bonheur a lancé mercredi 15 une chaîne de solidarité sur Facebook et Instagram.</w:t>
      </w:r>
      <w:r w:rsidR="00587EFC">
        <w:rPr>
          <w:rFonts w:cs="Arial"/>
          <w:color w:val="000000"/>
          <w:sz w:val="20"/>
          <w:szCs w:val="20"/>
          <w:lang w:val="fr-CH"/>
        </w:rPr>
        <w:t xml:space="preserve"> </w:t>
      </w:r>
      <w:r w:rsidR="00AE275F">
        <w:rPr>
          <w:rFonts w:cs="Arial"/>
          <w:color w:val="000000"/>
          <w:sz w:val="20"/>
          <w:szCs w:val="20"/>
          <w:lang w:val="fr-CH"/>
        </w:rPr>
        <w:t xml:space="preserve">Tous les Suisses sont invités à poster sur les réseaux sociaux, jusqu’à jeudi soir 23 h, une vidéo comportant un message de solidarité </w:t>
      </w:r>
      <w:r w:rsidR="00197DD7">
        <w:rPr>
          <w:rFonts w:cs="Arial"/>
          <w:color w:val="000000"/>
          <w:sz w:val="20"/>
          <w:szCs w:val="20"/>
          <w:lang w:val="fr-CH"/>
        </w:rPr>
        <w:t>avec</w:t>
      </w:r>
      <w:r w:rsidR="00AE275F">
        <w:rPr>
          <w:rFonts w:cs="Arial"/>
          <w:color w:val="000000"/>
          <w:sz w:val="20"/>
          <w:szCs w:val="20"/>
          <w:lang w:val="fr-CH"/>
        </w:rPr>
        <w:t xml:space="preserve"> </w:t>
      </w:r>
      <w:proofErr w:type="gramStart"/>
      <w:r w:rsidR="00AE275F">
        <w:rPr>
          <w:rFonts w:cs="Arial"/>
          <w:color w:val="000000"/>
          <w:sz w:val="20"/>
          <w:szCs w:val="20"/>
          <w:lang w:val="fr-CH"/>
        </w:rPr>
        <w:t>le hashtag</w:t>
      </w:r>
      <w:proofErr w:type="gramEnd"/>
      <w:r w:rsidR="00AE275F">
        <w:rPr>
          <w:rFonts w:cs="Arial"/>
          <w:color w:val="000000"/>
          <w:sz w:val="20"/>
          <w:szCs w:val="20"/>
          <w:lang w:val="fr-CH"/>
        </w:rPr>
        <w:t xml:space="preserve"> #</w:t>
      </w:r>
      <w:proofErr w:type="spellStart"/>
      <w:r w:rsidR="00AE275F">
        <w:rPr>
          <w:rFonts w:cs="Arial"/>
          <w:color w:val="000000"/>
          <w:sz w:val="20"/>
          <w:szCs w:val="20"/>
          <w:lang w:val="fr-CH"/>
        </w:rPr>
        <w:t>SwissSolidarityChallenge</w:t>
      </w:r>
      <w:proofErr w:type="spellEnd"/>
      <w:r w:rsidR="00AE275F">
        <w:rPr>
          <w:rFonts w:cs="Arial"/>
          <w:color w:val="000000"/>
          <w:sz w:val="20"/>
          <w:szCs w:val="20"/>
          <w:lang w:val="fr-CH"/>
        </w:rPr>
        <w:t xml:space="preserve"> </w:t>
      </w:r>
      <w:r w:rsidR="000416E2">
        <w:rPr>
          <w:rFonts w:cs="Arial"/>
          <w:color w:val="000000"/>
          <w:sz w:val="20"/>
          <w:szCs w:val="20"/>
          <w:lang w:val="fr-CH"/>
        </w:rPr>
        <w:t>en signe de leur soutien</w:t>
      </w:r>
      <w:r w:rsidR="00AE275F">
        <w:rPr>
          <w:rFonts w:cs="Arial"/>
          <w:color w:val="000000"/>
          <w:sz w:val="20"/>
          <w:szCs w:val="20"/>
          <w:lang w:val="fr-CH"/>
        </w:rPr>
        <w:t>.</w:t>
      </w:r>
    </w:p>
    <w:p w14:paraId="3C539C78" w14:textId="77777777" w:rsidR="005C6215" w:rsidRPr="00F363F5" w:rsidRDefault="005C6215" w:rsidP="005C6215">
      <w:pPr>
        <w:rPr>
          <w:rFonts w:ascii="Arial" w:eastAsia="Times New Roman" w:hAnsi="Arial" w:cs="Arial"/>
          <w:lang w:val="fr-CH"/>
        </w:rPr>
      </w:pPr>
    </w:p>
    <w:p w14:paraId="797176D2" w14:textId="77777777" w:rsidR="00AF4E5C" w:rsidRPr="00401CD2" w:rsidRDefault="00AF4E5C" w:rsidP="00284D57">
      <w:pPr>
        <w:pStyle w:val="CBCorpsdetexte"/>
        <w:rPr>
          <w:noProof/>
        </w:rPr>
      </w:pPr>
    </w:p>
    <w:p w14:paraId="1DF6355B" w14:textId="685BE600" w:rsidR="00AF4E5C" w:rsidRDefault="00AF4E5C" w:rsidP="00AF4E5C">
      <w:pPr>
        <w:rPr>
          <w:rFonts w:ascii="Arial" w:hAnsi="Arial" w:cs="Arial"/>
          <w:color w:val="000000" w:themeColor="text1"/>
          <w:sz w:val="20"/>
          <w:szCs w:val="20"/>
          <w:shd w:val="clear" w:color="auto" w:fill="FFFFFF"/>
          <w:lang w:val="fr-CH"/>
        </w:rPr>
      </w:pPr>
      <w:r>
        <w:rPr>
          <w:rFonts w:ascii="Arial" w:hAnsi="Arial" w:cs="Arial"/>
          <w:noProof/>
          <w:color w:val="000000" w:themeColor="text1"/>
          <w:sz w:val="20"/>
          <w:szCs w:val="20"/>
          <w:lang w:val="fr-CH"/>
        </w:rPr>
        <w:t xml:space="preserve">Contact : </w:t>
      </w:r>
      <w:r w:rsidR="0081166B">
        <w:rPr>
          <w:rFonts w:ascii="Arial" w:hAnsi="Arial" w:cs="Arial"/>
          <w:noProof/>
          <w:color w:val="000000" w:themeColor="text1"/>
          <w:sz w:val="20"/>
          <w:szCs w:val="20"/>
          <w:lang w:val="fr-CH"/>
        </w:rPr>
        <w:t>Catherine Baud-Lavigne, directrice adjointe</w:t>
      </w:r>
      <w:r>
        <w:rPr>
          <w:rFonts w:ascii="Arial" w:hAnsi="Arial" w:cs="Arial"/>
          <w:noProof/>
          <w:color w:val="000000" w:themeColor="text1"/>
          <w:sz w:val="20"/>
          <w:szCs w:val="20"/>
          <w:lang w:val="fr-CH"/>
        </w:rPr>
        <w:t xml:space="preserve"> </w:t>
      </w:r>
      <w:r>
        <w:rPr>
          <w:rFonts w:ascii="Arial" w:hAnsi="Arial" w:cs="Arial"/>
          <w:color w:val="000000" w:themeColor="text1"/>
          <w:sz w:val="20"/>
          <w:szCs w:val="20"/>
          <w:shd w:val="clear" w:color="auto" w:fill="FFFFFF"/>
          <w:lang w:val="fr-CH"/>
        </w:rPr>
        <w:t>079</w:t>
      </w:r>
      <w:r w:rsidR="0081166B">
        <w:rPr>
          <w:rFonts w:ascii="Arial" w:hAnsi="Arial" w:cs="Arial"/>
          <w:color w:val="000000" w:themeColor="text1"/>
          <w:sz w:val="20"/>
          <w:szCs w:val="20"/>
          <w:shd w:val="clear" w:color="auto" w:fill="FFFFFF"/>
          <w:lang w:val="fr-CH"/>
        </w:rPr>
        <w:t> 276 21 20</w:t>
      </w:r>
    </w:p>
    <w:p w14:paraId="482A4372" w14:textId="77777777" w:rsidR="0081166B" w:rsidRPr="00D351EA" w:rsidRDefault="0081166B" w:rsidP="0081166B">
      <w:pPr>
        <w:pStyle w:val="CBCitation"/>
      </w:pPr>
      <w:r w:rsidRPr="00D351EA">
        <w:t xml:space="preserve">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t>8</w:t>
      </w:r>
      <w:r w:rsidRPr="00D351EA">
        <w:t xml:space="preserve"> milliard de francs de dons. Plus d’infos sur </w:t>
      </w:r>
      <w:hyperlink r:id="rId8" w:tgtFrame="_blank" w:history="1">
        <w:r w:rsidRPr="00D351EA">
          <w:t>www.bonheur.ch</w:t>
        </w:r>
      </w:hyperlink>
      <w:r w:rsidRPr="00D351EA">
        <w:t xml:space="preserve"> ou sur </w:t>
      </w:r>
      <w:hyperlink r:id="rId9" w:history="1">
        <w:r w:rsidRPr="00D351EA">
          <w:t>medias.bonheur.ch</w:t>
        </w:r>
      </w:hyperlink>
    </w:p>
    <w:p w14:paraId="075F37C1" w14:textId="77777777" w:rsidR="0081166B" w:rsidRPr="0081166B" w:rsidRDefault="0081166B" w:rsidP="00AF4E5C">
      <w:pPr>
        <w:rPr>
          <w:rFonts w:ascii="Times New Roman" w:eastAsia="Times New Roman" w:hAnsi="Times New Roman"/>
          <w:color w:val="000000" w:themeColor="text1"/>
          <w:sz w:val="20"/>
          <w:szCs w:val="20"/>
          <w:lang w:val="fr-FR"/>
        </w:rPr>
      </w:pPr>
    </w:p>
    <w:sectPr w:rsidR="0081166B" w:rsidRPr="0081166B"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4302C" w14:textId="77777777" w:rsidR="002F0A5F" w:rsidRDefault="002F0A5F" w:rsidP="008250FF">
      <w:r>
        <w:separator/>
      </w:r>
    </w:p>
  </w:endnote>
  <w:endnote w:type="continuationSeparator" w:id="0">
    <w:p w14:paraId="1F8896EA" w14:textId="77777777" w:rsidR="002F0A5F" w:rsidRDefault="002F0A5F"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75F0" w14:textId="77777777" w:rsidR="008250FF" w:rsidRPr="003A08DC" w:rsidRDefault="008250FF" w:rsidP="008250FF">
    <w:pPr>
      <w:pStyle w:val="Pieddepage"/>
      <w:framePr w:wrap="around" w:vAnchor="text" w:hAnchor="margin" w:xAlign="right" w:y="1"/>
      <w:rPr>
        <w:rStyle w:val="Numrodepage"/>
      </w:rPr>
    </w:pPr>
    <w:r>
      <w:rPr>
        <w:rStyle w:val="Numrodepage"/>
        <w:rFonts w:ascii="Arial" w:hAnsi="Arial" w:cs="Arial"/>
        <w:sz w:val="20"/>
        <w:szCs w:val="20"/>
        <w:lang w:val="fr-CH"/>
      </w:rPr>
      <w:fldChar w:fldCharType="begin"/>
    </w:r>
    <w:r>
      <w:rPr>
        <w:rStyle w:val="Numrodepage"/>
        <w:rFonts w:ascii="Arial" w:hAnsi="Arial" w:cs="Arial"/>
        <w:sz w:val="20"/>
        <w:szCs w:val="20"/>
        <w:lang w:val="fr-CH"/>
      </w:rPr>
      <w:instrText xml:space="preserve">PAGE  </w:instrText>
    </w:r>
    <w:r>
      <w:rPr>
        <w:rStyle w:val="Numrodepage"/>
        <w:rFonts w:ascii="Arial" w:hAnsi="Arial" w:cs="Arial"/>
        <w:sz w:val="20"/>
        <w:szCs w:val="20"/>
        <w:lang w:val="fr-CH"/>
      </w:rPr>
      <w:fldChar w:fldCharType="separate"/>
    </w:r>
    <w:r w:rsidR="003617EA">
      <w:rPr>
        <w:rStyle w:val="Numrodepage"/>
        <w:rFonts w:ascii="Arial" w:hAnsi="Arial" w:cs="Arial"/>
        <w:noProof/>
        <w:sz w:val="20"/>
        <w:szCs w:val="20"/>
        <w:lang w:val="fr-CH"/>
      </w:rPr>
      <w:t>2</w:t>
    </w:r>
    <w:r>
      <w:rPr>
        <w:rStyle w:val="Numrodepage"/>
        <w:rFonts w:ascii="Arial" w:hAnsi="Arial" w:cs="Arial"/>
        <w:sz w:val="20"/>
        <w:szCs w:val="20"/>
        <w:lang w:val="fr-CH"/>
      </w:rPr>
      <w:fldChar w:fldCharType="end"/>
    </w:r>
  </w:p>
  <w:p w14:paraId="17652F0A" w14:textId="77777777" w:rsidR="008250FF" w:rsidRPr="003A08DC" w:rsidRDefault="007C1E97" w:rsidP="008250FF">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0DF10F52" wp14:editId="73E567F2">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FC2D" w14:textId="419DAC84" w:rsidR="008250FF" w:rsidRPr="003A08DC" w:rsidRDefault="0081166B">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66944" behindDoc="1" locked="0" layoutInCell="1" allowOverlap="1" wp14:anchorId="58F02B5A" wp14:editId="079871AF">
          <wp:simplePos x="0" y="0"/>
          <wp:positionH relativeFrom="column">
            <wp:posOffset>-1692613</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9F445" w14:textId="77777777" w:rsidR="002F0A5F" w:rsidRDefault="002F0A5F" w:rsidP="008250FF">
      <w:r>
        <w:separator/>
      </w:r>
    </w:p>
  </w:footnote>
  <w:footnote w:type="continuationSeparator" w:id="0">
    <w:p w14:paraId="03F779B7" w14:textId="77777777" w:rsidR="002F0A5F" w:rsidRDefault="002F0A5F"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8076" w14:textId="77777777" w:rsidR="008250FF" w:rsidRPr="003A08DC" w:rsidRDefault="008250FF">
    <w:pPr>
      <w:pStyle w:val="En-tte"/>
      <w:rPr>
        <w:rFonts w:ascii="Arial" w:hAnsi="Arial" w:cs="Arial"/>
        <w:sz w:val="20"/>
        <w:szCs w:val="20"/>
      </w:rPr>
    </w:pPr>
    <w:r>
      <w:rPr>
        <w:rFonts w:ascii="Arial" w:hAnsi="Arial" w:cs="Arial"/>
        <w:sz w:val="20"/>
        <w:szCs w:val="20"/>
        <w:lang w:val="fr-CH"/>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F46F" w14:textId="7D23AB7D" w:rsidR="008250FF" w:rsidRPr="00143A8F" w:rsidRDefault="0081166B" w:rsidP="008250FF">
    <w:pPr>
      <w:pStyle w:val="CBEn-tte"/>
    </w:pPr>
    <w:r>
      <w:drawing>
        <wp:anchor distT="0" distB="0" distL="114300" distR="114300" simplePos="0" relativeHeight="251664896" behindDoc="1" locked="0" layoutInCell="1" allowOverlap="1" wp14:anchorId="5C76D91D" wp14:editId="3CBBE9E1">
          <wp:simplePos x="0" y="0"/>
          <wp:positionH relativeFrom="page">
            <wp:posOffset>-338</wp:posOffset>
          </wp:positionH>
          <wp:positionV relativeFrom="page">
            <wp:posOffset>-4364</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377">
      <w:rPr>
        <w:lang w:val="fr-CH"/>
      </w:rPr>
      <w:t>Communiqué de presse</w:t>
    </w:r>
  </w:p>
  <w:p w14:paraId="5ECBFF0B" w14:textId="08429FE8" w:rsidR="008250FF" w:rsidRPr="003A08DC" w:rsidRDefault="008250FF" w:rsidP="008250FF">
    <w:pPr>
      <w:pStyle w:val="CBEn-tte"/>
    </w:pPr>
    <w:r>
      <w:rPr>
        <w:lang w:val="fr-CH"/>
      </w:rPr>
      <w:t>Genève, Zurich, Lugano, le 16.04.2020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691D509B"/>
    <w:multiLevelType w:val="hybridMultilevel"/>
    <w:tmpl w:val="2CF667F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C"/>
    <w:rsid w:val="00002F9F"/>
    <w:rsid w:val="000306C8"/>
    <w:rsid w:val="000416E2"/>
    <w:rsid w:val="000436FC"/>
    <w:rsid w:val="00063114"/>
    <w:rsid w:val="0007128C"/>
    <w:rsid w:val="000A1226"/>
    <w:rsid w:val="000A17F7"/>
    <w:rsid w:val="001262D9"/>
    <w:rsid w:val="00143A8F"/>
    <w:rsid w:val="00197DD7"/>
    <w:rsid w:val="001C2F81"/>
    <w:rsid w:val="001D4019"/>
    <w:rsid w:val="00211AE3"/>
    <w:rsid w:val="00237D87"/>
    <w:rsid w:val="00284D57"/>
    <w:rsid w:val="002C055E"/>
    <w:rsid w:val="002F0A5F"/>
    <w:rsid w:val="00353787"/>
    <w:rsid w:val="003617EA"/>
    <w:rsid w:val="00364F7E"/>
    <w:rsid w:val="003A5975"/>
    <w:rsid w:val="003E06CC"/>
    <w:rsid w:val="00401CD2"/>
    <w:rsid w:val="00425A99"/>
    <w:rsid w:val="00485C7F"/>
    <w:rsid w:val="004B2CA9"/>
    <w:rsid w:val="0054497A"/>
    <w:rsid w:val="00587EFC"/>
    <w:rsid w:val="005C6215"/>
    <w:rsid w:val="005E1A49"/>
    <w:rsid w:val="00615E7B"/>
    <w:rsid w:val="0062433A"/>
    <w:rsid w:val="00640F88"/>
    <w:rsid w:val="00677076"/>
    <w:rsid w:val="006A0EDD"/>
    <w:rsid w:val="006A3D13"/>
    <w:rsid w:val="006C65ED"/>
    <w:rsid w:val="006C6A24"/>
    <w:rsid w:val="00707835"/>
    <w:rsid w:val="00765C69"/>
    <w:rsid w:val="0078662D"/>
    <w:rsid w:val="007A458C"/>
    <w:rsid w:val="007C1E97"/>
    <w:rsid w:val="007D1B1C"/>
    <w:rsid w:val="007E2480"/>
    <w:rsid w:val="0081166B"/>
    <w:rsid w:val="008233ED"/>
    <w:rsid w:val="008250FF"/>
    <w:rsid w:val="008335DB"/>
    <w:rsid w:val="00883893"/>
    <w:rsid w:val="00892B77"/>
    <w:rsid w:val="008C3107"/>
    <w:rsid w:val="008C52EC"/>
    <w:rsid w:val="008D0F24"/>
    <w:rsid w:val="00904F1F"/>
    <w:rsid w:val="009316D6"/>
    <w:rsid w:val="00941CB2"/>
    <w:rsid w:val="009911FF"/>
    <w:rsid w:val="009C5C78"/>
    <w:rsid w:val="009E3F83"/>
    <w:rsid w:val="00A92798"/>
    <w:rsid w:val="00AB2BFD"/>
    <w:rsid w:val="00AE18BA"/>
    <w:rsid w:val="00AE275F"/>
    <w:rsid w:val="00AE38C4"/>
    <w:rsid w:val="00AE7FB8"/>
    <w:rsid w:val="00AF4E5C"/>
    <w:rsid w:val="00AF705B"/>
    <w:rsid w:val="00B96377"/>
    <w:rsid w:val="00BE6576"/>
    <w:rsid w:val="00C01F8D"/>
    <w:rsid w:val="00C437E4"/>
    <w:rsid w:val="00C5202C"/>
    <w:rsid w:val="00C57C26"/>
    <w:rsid w:val="00C8073B"/>
    <w:rsid w:val="00C96B64"/>
    <w:rsid w:val="00CC3BE6"/>
    <w:rsid w:val="00CC43B8"/>
    <w:rsid w:val="00CF7260"/>
    <w:rsid w:val="00D158AF"/>
    <w:rsid w:val="00DB489B"/>
    <w:rsid w:val="00DE30C9"/>
    <w:rsid w:val="00DF47E5"/>
    <w:rsid w:val="00E46C1B"/>
    <w:rsid w:val="00E92F0E"/>
    <w:rsid w:val="00E97599"/>
    <w:rsid w:val="00EF1599"/>
    <w:rsid w:val="00EF2E67"/>
    <w:rsid w:val="00F3011B"/>
    <w:rsid w:val="00F363F5"/>
    <w:rsid w:val="00F91CBA"/>
    <w:rsid w:val="00F97A2A"/>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49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arquedecommentaire">
    <w:name w:val="annotation reference"/>
    <w:basedOn w:val="Policepardfaut"/>
    <w:uiPriority w:val="99"/>
    <w:semiHidden/>
    <w:unhideWhenUsed/>
    <w:rsid w:val="005C6215"/>
    <w:rPr>
      <w:sz w:val="18"/>
      <w:szCs w:val="18"/>
    </w:rPr>
  </w:style>
  <w:style w:type="paragraph" w:styleId="Commentaire">
    <w:name w:val="annotation text"/>
    <w:basedOn w:val="Normal"/>
    <w:link w:val="CommentaireCar"/>
    <w:uiPriority w:val="99"/>
    <w:semiHidden/>
    <w:unhideWhenUsed/>
    <w:rsid w:val="005C6215"/>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semiHidden/>
    <w:rsid w:val="005C6215"/>
    <w:rPr>
      <w:rFonts w:asciiTheme="minorHAnsi" w:eastAsiaTheme="minorHAnsi" w:hAnsiTheme="minorHAnsi" w:cstheme="minorBidi"/>
      <w:sz w:val="24"/>
      <w:szCs w:val="24"/>
      <w:lang w:eastAsia="en-US"/>
    </w:rPr>
  </w:style>
  <w:style w:type="paragraph" w:styleId="Normalweb">
    <w:name w:val="Normal (Web)"/>
    <w:basedOn w:val="Normal"/>
    <w:uiPriority w:val="99"/>
    <w:semiHidden/>
    <w:unhideWhenUsed/>
    <w:rsid w:val="00AE275F"/>
    <w:pPr>
      <w:spacing w:before="100" w:beforeAutospacing="1" w:after="100" w:afterAutospacing="1"/>
    </w:pPr>
    <w:rPr>
      <w:rFonts w:ascii="Times New Roman" w:eastAsia="Times New Roman" w:hAnsi="Times New Roman"/>
      <w:lang w:val="de-CH" w:eastAsia="de-DE"/>
    </w:rPr>
  </w:style>
  <w:style w:type="character" w:customStyle="1" w:styleId="UnresolvedMention">
    <w:name w:val="Unresolved Mention"/>
    <w:basedOn w:val="Policepardfaut"/>
    <w:uiPriority w:val="99"/>
    <w:rsid w:val="00401CD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2C055E"/>
    <w:rPr>
      <w:rFonts w:ascii="Cambria" w:eastAsia="MS Mincho" w:hAnsi="Cambria" w:cs="Times New Roman"/>
      <w:b/>
      <w:bCs/>
      <w:sz w:val="20"/>
      <w:szCs w:val="20"/>
      <w:lang w:val="en-US" w:eastAsia="fr-FR"/>
    </w:rPr>
  </w:style>
  <w:style w:type="character" w:customStyle="1" w:styleId="ObjetducommentaireCar">
    <w:name w:val="Objet du commentaire Car"/>
    <w:basedOn w:val="CommentaireCar"/>
    <w:link w:val="Objetducommentaire"/>
    <w:uiPriority w:val="99"/>
    <w:semiHidden/>
    <w:rsid w:val="002C055E"/>
    <w:rPr>
      <w:rFonts w:asciiTheme="minorHAnsi" w:eastAsiaTheme="minorHAnsi" w:hAnsiTheme="minorHAns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68466">
      <w:bodyDiv w:val="1"/>
      <w:marLeft w:val="0"/>
      <w:marRight w:val="0"/>
      <w:marTop w:val="0"/>
      <w:marBottom w:val="0"/>
      <w:divBdr>
        <w:top w:val="none" w:sz="0" w:space="0" w:color="auto"/>
        <w:left w:val="none" w:sz="0" w:space="0" w:color="auto"/>
        <w:bottom w:val="none" w:sz="0" w:space="0" w:color="auto"/>
        <w:right w:val="none" w:sz="0" w:space="0" w:color="auto"/>
      </w:divBdr>
    </w:div>
    <w:div w:id="1632512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yperlink" Target="https://www.bonheur.ch/" TargetMode="External"/><Relationship Id="rId9" Type="http://schemas.openxmlformats.org/officeDocument/2006/relationships/hyperlink" Target="http://medias.bonheur.ch"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4622</Characters>
  <Application>Microsoft Macintosh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5452</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Utilisateur de Microsoft Office</cp:lastModifiedBy>
  <cp:revision>2</cp:revision>
  <cp:lastPrinted>2014-06-06T13:58:00Z</cp:lastPrinted>
  <dcterms:created xsi:type="dcterms:W3CDTF">2020-04-15T17:55:00Z</dcterms:created>
  <dcterms:modified xsi:type="dcterms:W3CDTF">2020-04-15T17:55:00Z</dcterms:modified>
</cp:coreProperties>
</file>