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B41D0" w14:textId="2E4CE212" w:rsidR="00867541" w:rsidRPr="00EE4355" w:rsidRDefault="00E5742E" w:rsidP="00867541">
      <w:pPr>
        <w:spacing w:before="240" w:after="240"/>
        <w:rPr>
          <w:rFonts w:ascii="Arial" w:eastAsia="Arial" w:hAnsi="Arial" w:cs="Arial"/>
          <w:smallCaps/>
          <w:color w:val="D9272E"/>
          <w:sz w:val="28"/>
          <w:szCs w:val="28"/>
          <w:lang w:val="fr-FR"/>
        </w:rPr>
      </w:pPr>
      <w:r w:rsidRPr="00EE4355">
        <w:rPr>
          <w:rFonts w:ascii="Arial" w:eastAsia="Arial" w:hAnsi="Arial" w:cs="Arial"/>
          <w:smallCaps/>
          <w:color w:val="D9272E"/>
          <w:sz w:val="28"/>
          <w:szCs w:val="28"/>
          <w:lang w:val="fr-FR"/>
        </w:rPr>
        <w:t>CORONAVIRUS INTERNATIONAL :</w:t>
      </w:r>
      <w:r w:rsidR="00792923">
        <w:rPr>
          <w:rFonts w:ascii="Arial" w:eastAsia="Arial" w:hAnsi="Arial" w:cs="Arial"/>
          <w:smallCaps/>
          <w:color w:val="D9272E"/>
          <w:sz w:val="28"/>
          <w:szCs w:val="28"/>
          <w:lang w:val="fr-FR"/>
        </w:rPr>
        <w:br/>
      </w:r>
      <w:r w:rsidRPr="00EE4355">
        <w:rPr>
          <w:rFonts w:ascii="Arial" w:eastAsia="Arial" w:hAnsi="Arial" w:cs="Arial"/>
          <w:smallCaps/>
          <w:color w:val="D9272E"/>
          <w:sz w:val="28"/>
          <w:szCs w:val="28"/>
          <w:lang w:val="fr-FR"/>
        </w:rPr>
        <w:br/>
      </w:r>
      <w:r w:rsidR="00D71345" w:rsidRPr="00EE4355">
        <w:rPr>
          <w:rFonts w:ascii="Arial" w:eastAsia="Arial" w:hAnsi="Arial" w:cs="Arial"/>
          <w:smallCaps/>
          <w:color w:val="D9272E"/>
          <w:sz w:val="28"/>
          <w:szCs w:val="28"/>
          <w:lang w:val="fr-FR"/>
        </w:rPr>
        <w:t>LA PR</w:t>
      </w:r>
      <w:r w:rsidR="006865CB">
        <w:rPr>
          <w:rFonts w:ascii="Arial" w:eastAsia="Arial" w:hAnsi="Arial" w:cs="Arial"/>
          <w:smallCaps/>
          <w:color w:val="D9272E"/>
          <w:sz w:val="28"/>
          <w:szCs w:val="28"/>
          <w:lang w:val="fr-FR"/>
        </w:rPr>
        <w:t>É</w:t>
      </w:r>
      <w:r w:rsidR="00D71345" w:rsidRPr="00EE4355">
        <w:rPr>
          <w:rFonts w:ascii="Arial" w:eastAsia="Arial" w:hAnsi="Arial" w:cs="Arial"/>
          <w:smallCaps/>
          <w:color w:val="D9272E"/>
          <w:sz w:val="28"/>
          <w:szCs w:val="28"/>
          <w:lang w:val="fr-FR"/>
        </w:rPr>
        <w:t>SIDENTE DE LA CONF</w:t>
      </w:r>
      <w:r w:rsidR="006865CB">
        <w:rPr>
          <w:rFonts w:ascii="Arial" w:eastAsia="Arial" w:hAnsi="Arial" w:cs="Arial"/>
          <w:smallCaps/>
          <w:color w:val="D9272E"/>
          <w:sz w:val="28"/>
          <w:szCs w:val="28"/>
          <w:lang w:val="fr-FR"/>
        </w:rPr>
        <w:t>É</w:t>
      </w:r>
      <w:r w:rsidR="00D71345" w:rsidRPr="00EE4355">
        <w:rPr>
          <w:rFonts w:ascii="Arial" w:eastAsia="Arial" w:hAnsi="Arial" w:cs="Arial"/>
          <w:smallCaps/>
          <w:color w:val="D9272E"/>
          <w:sz w:val="28"/>
          <w:szCs w:val="28"/>
          <w:lang w:val="fr-FR"/>
        </w:rPr>
        <w:t>D</w:t>
      </w:r>
      <w:r w:rsidR="006865CB">
        <w:rPr>
          <w:rFonts w:ascii="Arial" w:eastAsia="Arial" w:hAnsi="Arial" w:cs="Arial"/>
          <w:smallCaps/>
          <w:color w:val="D9272E"/>
          <w:sz w:val="28"/>
          <w:szCs w:val="28"/>
          <w:lang w:val="fr-FR"/>
        </w:rPr>
        <w:t>É</w:t>
      </w:r>
      <w:r w:rsidR="00D71345" w:rsidRPr="00EE4355">
        <w:rPr>
          <w:rFonts w:ascii="Arial" w:eastAsia="Arial" w:hAnsi="Arial" w:cs="Arial"/>
          <w:smallCaps/>
          <w:color w:val="D9272E"/>
          <w:sz w:val="28"/>
          <w:szCs w:val="28"/>
          <w:lang w:val="fr-FR"/>
        </w:rPr>
        <w:t xml:space="preserve">RATION SIMONETTA </w:t>
      </w:r>
      <w:r w:rsidR="006865CB">
        <w:rPr>
          <w:rFonts w:ascii="Arial" w:eastAsia="Arial" w:hAnsi="Arial" w:cs="Arial"/>
          <w:smallCaps/>
          <w:color w:val="D9272E"/>
          <w:sz w:val="28"/>
          <w:szCs w:val="28"/>
          <w:lang w:val="fr-FR"/>
        </w:rPr>
        <w:br/>
      </w:r>
      <w:r w:rsidR="00D71345" w:rsidRPr="00EE4355">
        <w:rPr>
          <w:rFonts w:ascii="Arial" w:eastAsia="Arial" w:hAnsi="Arial" w:cs="Arial"/>
          <w:smallCaps/>
          <w:color w:val="D9272E"/>
          <w:sz w:val="28"/>
          <w:szCs w:val="28"/>
          <w:lang w:val="fr-FR"/>
        </w:rPr>
        <w:t>SOMMARUGA LANCE LA JOURN</w:t>
      </w:r>
      <w:r w:rsidR="006865CB">
        <w:rPr>
          <w:rFonts w:ascii="Arial" w:eastAsia="Arial" w:hAnsi="Arial" w:cs="Arial"/>
          <w:smallCaps/>
          <w:color w:val="D9272E"/>
          <w:sz w:val="28"/>
          <w:szCs w:val="28"/>
          <w:lang w:val="fr-FR"/>
        </w:rPr>
        <w:t>É</w:t>
      </w:r>
      <w:r w:rsidR="00D71345" w:rsidRPr="00EE4355">
        <w:rPr>
          <w:rFonts w:ascii="Arial" w:eastAsia="Arial" w:hAnsi="Arial" w:cs="Arial"/>
          <w:smallCaps/>
          <w:color w:val="D9272E"/>
          <w:sz w:val="28"/>
          <w:szCs w:val="28"/>
          <w:lang w:val="fr-FR"/>
        </w:rPr>
        <w:t>E DE SOLIDARIT</w:t>
      </w:r>
      <w:r w:rsidR="006865CB">
        <w:rPr>
          <w:rFonts w:ascii="Arial" w:eastAsia="Arial" w:hAnsi="Arial" w:cs="Arial"/>
          <w:smallCaps/>
          <w:color w:val="D9272E"/>
          <w:sz w:val="28"/>
          <w:szCs w:val="28"/>
          <w:lang w:val="fr-FR"/>
        </w:rPr>
        <w:t>É</w:t>
      </w:r>
      <w:r w:rsidR="00D71345" w:rsidRPr="00EE4355">
        <w:rPr>
          <w:rFonts w:ascii="Arial" w:eastAsia="Arial" w:hAnsi="Arial" w:cs="Arial"/>
          <w:smallCaps/>
          <w:color w:val="D9272E"/>
          <w:sz w:val="28"/>
          <w:szCs w:val="28"/>
          <w:lang w:val="fr-FR"/>
        </w:rPr>
        <w:t xml:space="preserve"> DE LA </w:t>
      </w:r>
      <w:r w:rsidR="006865CB">
        <w:rPr>
          <w:rFonts w:ascii="Arial" w:eastAsia="Arial" w:hAnsi="Arial" w:cs="Arial"/>
          <w:smallCaps/>
          <w:color w:val="D9272E"/>
          <w:sz w:val="28"/>
          <w:szCs w:val="28"/>
          <w:lang w:val="fr-FR"/>
        </w:rPr>
        <w:br/>
      </w:r>
      <w:r w:rsidR="00D71345" w:rsidRPr="00EE4355">
        <w:rPr>
          <w:rFonts w:ascii="Arial" w:eastAsia="Arial" w:hAnsi="Arial" w:cs="Arial"/>
          <w:smallCaps/>
          <w:color w:val="D9272E"/>
          <w:sz w:val="28"/>
          <w:szCs w:val="28"/>
          <w:lang w:val="fr-FR"/>
        </w:rPr>
        <w:t>CHAÎNE DU BONHEUR</w:t>
      </w:r>
      <w:r w:rsidRPr="00EE4355">
        <w:rPr>
          <w:rFonts w:ascii="Arial" w:eastAsia="Arial" w:hAnsi="Arial" w:cs="Arial"/>
          <w:smallCaps/>
          <w:color w:val="D9272E"/>
          <w:sz w:val="28"/>
          <w:szCs w:val="28"/>
          <w:lang w:val="fr-FR"/>
        </w:rPr>
        <w:t xml:space="preserve"> </w:t>
      </w:r>
    </w:p>
    <w:p w14:paraId="684D18A1" w14:textId="343A0AE0" w:rsidR="00785EBB" w:rsidRPr="00256DD0" w:rsidRDefault="00D71345" w:rsidP="00EF7C43">
      <w:pPr>
        <w:pStyle w:val="CBChapeau"/>
      </w:pPr>
      <w:r w:rsidRPr="00EE4355">
        <w:t xml:space="preserve">Avec le soutien de la SSR et de quelques radios privées, la Chaîne du Bonheur </w:t>
      </w:r>
      <w:r w:rsidR="00ED31A9">
        <w:t>mène</w:t>
      </w:r>
      <w:r w:rsidR="00ED31A9" w:rsidRPr="00EE4355">
        <w:t xml:space="preserve"> </w:t>
      </w:r>
      <w:r w:rsidRPr="00EE4355">
        <w:t xml:space="preserve">aujourd’hui une journée de solidarité « Coronavirus International » afin de soutenir dans le monde </w:t>
      </w:r>
      <w:r w:rsidR="00D72E50">
        <w:t>une aide</w:t>
      </w:r>
      <w:r w:rsidRPr="00EE4355">
        <w:t xml:space="preserve"> aux personnes </w:t>
      </w:r>
      <w:r w:rsidRPr="00BD2FD7">
        <w:t xml:space="preserve">touchées par la pandémie et </w:t>
      </w:r>
      <w:r w:rsidR="00D72E50" w:rsidRPr="00BD2FD7">
        <w:t>par les</w:t>
      </w:r>
      <w:r w:rsidRPr="00BD2FD7">
        <w:t xml:space="preserve"> mesures prises pour l’enrayer. La présidente de la Confédération Mme </w:t>
      </w:r>
      <w:proofErr w:type="spellStart"/>
      <w:r w:rsidRPr="00BD2FD7">
        <w:t>Simonetta</w:t>
      </w:r>
      <w:proofErr w:type="spellEnd"/>
      <w:r w:rsidRPr="00BD2FD7">
        <w:t xml:space="preserve"> </w:t>
      </w:r>
      <w:proofErr w:type="spellStart"/>
      <w:r w:rsidRPr="00BD2FD7">
        <w:t>Sommaruga</w:t>
      </w:r>
      <w:proofErr w:type="spellEnd"/>
      <w:r w:rsidRPr="00BD2FD7">
        <w:t xml:space="preserve"> a lancé la collecte ce matin avec ces </w:t>
      </w:r>
      <w:r w:rsidR="0056143C" w:rsidRPr="00BD2FD7">
        <w:t>mots :</w:t>
      </w:r>
      <w:r w:rsidRPr="00BD2FD7">
        <w:t xml:space="preserve"> « </w:t>
      </w:r>
      <w:r w:rsidR="00A02E58" w:rsidRPr="00BD2FD7">
        <w:t>La crise du coronavirus touche durement de nombreuses personnes, également en Suisse. Dans les pays particulièrement fragiles, cette crise a souvent des conséquences dramatiques en accroissant les inégalités sociales et la pauvreté. La pandémie nous force à être solidaires – également au-delà des frontières</w:t>
      </w:r>
      <w:r w:rsidRPr="00BD2FD7">
        <w:t> »</w:t>
      </w:r>
      <w:r w:rsidR="00A02E58" w:rsidRPr="00BD2FD7">
        <w:t>.</w:t>
      </w:r>
      <w:r w:rsidR="00EF7C43" w:rsidRPr="00BD2FD7">
        <w:t xml:space="preserve"> </w:t>
      </w:r>
      <w:r w:rsidRPr="00BD2FD7">
        <w:t xml:space="preserve">La SSR soutient la collecte sur </w:t>
      </w:r>
      <w:r w:rsidR="00785EBB" w:rsidRPr="00BD2FD7">
        <w:t xml:space="preserve">toutes ses chaînes et ses différents </w:t>
      </w:r>
      <w:r w:rsidR="0056143C" w:rsidRPr="00BD2FD7">
        <w:t>canaux</w:t>
      </w:r>
      <w:r w:rsidR="00785EBB" w:rsidRPr="00BD2FD7">
        <w:t xml:space="preserve">. </w:t>
      </w:r>
      <w:r w:rsidRPr="00BD2FD7">
        <w:t>La Chaîne du Bonheur et 18 de ses ONG partenaires lancent ensemble un appel aux dons</w:t>
      </w:r>
      <w:r w:rsidR="00D72E50" w:rsidRPr="00BD2FD7">
        <w:t xml:space="preserve"> : </w:t>
      </w:r>
      <w:r w:rsidR="00ED31A9" w:rsidRPr="00BD2FD7">
        <w:t xml:space="preserve">il </w:t>
      </w:r>
      <w:r w:rsidR="00ED31A9" w:rsidRPr="00256DD0">
        <w:t xml:space="preserve">faut </w:t>
      </w:r>
      <w:r w:rsidR="00D72E50" w:rsidRPr="00256DD0">
        <w:t xml:space="preserve">absolument </w:t>
      </w:r>
      <w:r w:rsidR="00ED31A9" w:rsidRPr="00256DD0">
        <w:t>augmenter l’ampleur</w:t>
      </w:r>
      <w:r w:rsidR="00E66ADD" w:rsidRPr="00256DD0">
        <w:t xml:space="preserve"> de l’aide humanitaire pour aider les populations vulnérables frappées au plus fort, tant au niveau de leur santé que leur subsistance</w:t>
      </w:r>
      <w:r w:rsidR="00785EBB" w:rsidRPr="00256DD0">
        <w:t xml:space="preserve">. </w:t>
      </w:r>
    </w:p>
    <w:p w14:paraId="4E49E751" w14:textId="6BF4B3D0" w:rsidR="00E5742E" w:rsidRPr="00256DD0" w:rsidRDefault="00785EBB" w:rsidP="00E5742E">
      <w:pPr>
        <w:pStyle w:val="CBCorpsdetexte"/>
      </w:pPr>
      <w:r w:rsidRPr="00256DD0">
        <w:t xml:space="preserve">La journée nationale </w:t>
      </w:r>
      <w:r w:rsidR="006865CB" w:rsidRPr="00256DD0">
        <w:t xml:space="preserve">de solidarité </w:t>
      </w:r>
      <w:r w:rsidRPr="00256DD0">
        <w:t>a débuté ce matin à 7h dans les différentes parties de notre pays. La président</w:t>
      </w:r>
      <w:r w:rsidR="00E66ADD" w:rsidRPr="00256DD0">
        <w:t>e</w:t>
      </w:r>
      <w:r w:rsidRPr="00256DD0">
        <w:t xml:space="preserve"> Mme </w:t>
      </w:r>
      <w:proofErr w:type="spellStart"/>
      <w:r w:rsidRPr="00256DD0">
        <w:t>Sommaruga</w:t>
      </w:r>
      <w:proofErr w:type="spellEnd"/>
      <w:r w:rsidRPr="00256DD0">
        <w:t xml:space="preserve">, qui avait déjà lancé la collecte en faveur de la Suisse en avril dernier, a souligné </w:t>
      </w:r>
      <w:r w:rsidR="00A02E58" w:rsidRPr="00256DD0">
        <w:t xml:space="preserve">que la Suisse a coutume de regarder au-delà de ses frontières, même dans des périodes difficiles. Particulièrement en cette période de pandémie du coronavirus, la Suisse peut </w:t>
      </w:r>
      <w:r w:rsidR="0056143C" w:rsidRPr="00256DD0">
        <w:t>alléger la détresse</w:t>
      </w:r>
      <w:r w:rsidR="00A02E58" w:rsidRPr="00256DD0">
        <w:t xml:space="preserve"> dans d’autres pays du monde</w:t>
      </w:r>
      <w:r w:rsidR="0056143C" w:rsidRPr="00256DD0">
        <w:t>, grâce à une aide ciblée</w:t>
      </w:r>
      <w:r w:rsidR="00A02E58" w:rsidRPr="00256DD0">
        <w:t xml:space="preserve">. Les acteurs humanitaires </w:t>
      </w:r>
      <w:r w:rsidR="0056143C" w:rsidRPr="00256DD0">
        <w:t xml:space="preserve">suisses </w:t>
      </w:r>
      <w:r w:rsidR="00A02E58" w:rsidRPr="00256DD0">
        <w:t xml:space="preserve">s’engagent pour cela. </w:t>
      </w:r>
      <w:r w:rsidR="00412A23" w:rsidRPr="00256DD0">
        <w:t xml:space="preserve"> </w:t>
      </w:r>
    </w:p>
    <w:p w14:paraId="14960519" w14:textId="26F5556C" w:rsidR="00785EBB" w:rsidRPr="00256DD0" w:rsidRDefault="00412A23" w:rsidP="00E5742E">
      <w:pPr>
        <w:pStyle w:val="CBCorpsdetexte"/>
        <w:rPr>
          <w:sz w:val="24"/>
          <w:szCs w:val="24"/>
        </w:rPr>
      </w:pPr>
      <w:r w:rsidRPr="00256DD0">
        <w:rPr>
          <w:sz w:val="24"/>
          <w:szCs w:val="24"/>
        </w:rPr>
        <w:t>Un appel commun avec les ONG partenaires</w:t>
      </w:r>
    </w:p>
    <w:p w14:paraId="7E97AFBD" w14:textId="2CB9B3AC" w:rsidR="00412A23" w:rsidRPr="00256DD0" w:rsidRDefault="00412A23" w:rsidP="00E5742E">
      <w:pPr>
        <w:pStyle w:val="CBCorpsdetexte"/>
      </w:pPr>
      <w:r w:rsidRPr="00256DD0">
        <w:t xml:space="preserve">La Chaîne du Bonheur et 18 de ses ONG </w:t>
      </w:r>
      <w:r w:rsidR="00D72E50" w:rsidRPr="00256DD0">
        <w:t xml:space="preserve">partenaires </w:t>
      </w:r>
      <w:r w:rsidRPr="00256DD0">
        <w:t xml:space="preserve">lancent ensemble cet appel aux dons. Une manière de souligner que les besoins sont immenses et que les moyens </w:t>
      </w:r>
      <w:r w:rsidR="00E66ADD" w:rsidRPr="00256DD0">
        <w:t xml:space="preserve">actuels ne suffisent pas pour contrer la crise économique et sanitaire : </w:t>
      </w:r>
      <w:r w:rsidRPr="00256DD0">
        <w:t>Brücke</w:t>
      </w:r>
      <w:r w:rsidR="00F70541" w:rsidRPr="00256DD0">
        <w:t xml:space="preserve"> </w:t>
      </w:r>
      <w:r w:rsidR="009C2838" w:rsidRPr="00256DD0">
        <w:t>·</w:t>
      </w:r>
      <w:r w:rsidR="00F70541" w:rsidRPr="00256DD0">
        <w:t xml:space="preserve"> </w:t>
      </w:r>
      <w:r w:rsidRPr="00256DD0">
        <w:t xml:space="preserve">Le pont, Caritas </w:t>
      </w:r>
      <w:r w:rsidR="00A50E04" w:rsidRPr="00256DD0">
        <w:t>Suisse</w:t>
      </w:r>
      <w:r w:rsidRPr="00256DD0">
        <w:t xml:space="preserve">, CBM, </w:t>
      </w:r>
      <w:proofErr w:type="spellStart"/>
      <w:r w:rsidR="00A50E04" w:rsidRPr="00256DD0">
        <w:t>cfd</w:t>
      </w:r>
      <w:proofErr w:type="spellEnd"/>
      <w:r w:rsidR="00F70541" w:rsidRPr="00256DD0">
        <w:t xml:space="preserve"> / L’ONG féministe pour la paix</w:t>
      </w:r>
      <w:r w:rsidR="00A50E04" w:rsidRPr="00256DD0">
        <w:t xml:space="preserve">, </w:t>
      </w:r>
      <w:r w:rsidR="00B54491" w:rsidRPr="00256DD0">
        <w:t xml:space="preserve">Croix-Rouge suisse, EPER, </w:t>
      </w:r>
      <w:r w:rsidR="00A50E04" w:rsidRPr="00256DD0">
        <w:t xml:space="preserve">Handicap International, </w:t>
      </w:r>
      <w:proofErr w:type="spellStart"/>
      <w:r w:rsidR="00A50E04" w:rsidRPr="00256DD0">
        <w:t>He</w:t>
      </w:r>
      <w:r w:rsidR="00B54491" w:rsidRPr="00256DD0">
        <w:t>l</w:t>
      </w:r>
      <w:r w:rsidR="00A50E04" w:rsidRPr="00256DD0">
        <w:t>veta</w:t>
      </w:r>
      <w:r w:rsidR="00B54491" w:rsidRPr="00256DD0">
        <w:t>s</w:t>
      </w:r>
      <w:proofErr w:type="spellEnd"/>
      <w:r w:rsidR="00A50E04" w:rsidRPr="00256DD0">
        <w:t>, I</w:t>
      </w:r>
      <w:r w:rsidR="00F70541" w:rsidRPr="00256DD0">
        <w:t>AMANEH Suisse</w:t>
      </w:r>
      <w:r w:rsidR="00A50E04" w:rsidRPr="00256DD0">
        <w:t xml:space="preserve">, </w:t>
      </w:r>
      <w:proofErr w:type="spellStart"/>
      <w:r w:rsidR="00B54491" w:rsidRPr="00256DD0">
        <w:t>Medair</w:t>
      </w:r>
      <w:proofErr w:type="spellEnd"/>
      <w:r w:rsidR="00B54491" w:rsidRPr="00256DD0">
        <w:t>, M</w:t>
      </w:r>
      <w:r w:rsidR="00F70541" w:rsidRPr="00256DD0">
        <w:t>édecins Sans Frontières MSF</w:t>
      </w:r>
      <w:r w:rsidR="00B54491" w:rsidRPr="00256DD0">
        <w:t xml:space="preserve">, </w:t>
      </w:r>
      <w:r w:rsidR="00A50E04" w:rsidRPr="00256DD0">
        <w:t xml:space="preserve">Save the </w:t>
      </w:r>
      <w:proofErr w:type="spellStart"/>
      <w:r w:rsidR="00A50E04" w:rsidRPr="00256DD0">
        <w:t>Children</w:t>
      </w:r>
      <w:proofErr w:type="spellEnd"/>
      <w:r w:rsidR="00A50E04" w:rsidRPr="00256DD0">
        <w:t xml:space="preserve">, </w:t>
      </w:r>
      <w:proofErr w:type="spellStart"/>
      <w:r w:rsidR="00A50E04" w:rsidRPr="00256DD0">
        <w:t>Solidar</w:t>
      </w:r>
      <w:proofErr w:type="spellEnd"/>
      <w:r w:rsidR="00A50E04" w:rsidRPr="00256DD0">
        <w:t xml:space="preserve"> Suisse, </w:t>
      </w:r>
      <w:proofErr w:type="spellStart"/>
      <w:r w:rsidR="00A50E04" w:rsidRPr="00256DD0">
        <w:t>Solidar</w:t>
      </w:r>
      <w:r w:rsidR="009C2838" w:rsidRPr="00256DD0">
        <w:t>M</w:t>
      </w:r>
      <w:r w:rsidR="00A50E04" w:rsidRPr="00256DD0">
        <w:t>ed</w:t>
      </w:r>
      <w:proofErr w:type="spellEnd"/>
      <w:r w:rsidR="00A50E04" w:rsidRPr="00256DD0">
        <w:t>, Terre des hommes</w:t>
      </w:r>
      <w:r w:rsidR="009C2838" w:rsidRPr="00256DD0">
        <w:t xml:space="preserve"> - A</w:t>
      </w:r>
      <w:r w:rsidR="00A50E04" w:rsidRPr="00256DD0">
        <w:t>ide à l’enfance</w:t>
      </w:r>
      <w:r w:rsidR="00B54491" w:rsidRPr="00256DD0">
        <w:t>,</w:t>
      </w:r>
      <w:r w:rsidR="00A50E04" w:rsidRPr="00256DD0">
        <w:t xml:space="preserve"> </w:t>
      </w:r>
      <w:r w:rsidR="009C2838" w:rsidRPr="00256DD0">
        <w:t>t</w:t>
      </w:r>
      <w:r w:rsidR="00A50E04" w:rsidRPr="00256DD0">
        <w:t xml:space="preserve">erre des hommes </w:t>
      </w:r>
      <w:proofErr w:type="spellStart"/>
      <w:r w:rsidR="009C2838" w:rsidRPr="00256DD0">
        <w:t>s</w:t>
      </w:r>
      <w:r w:rsidR="00CF3F09" w:rsidRPr="00256DD0">
        <w:t>chweiz</w:t>
      </w:r>
      <w:proofErr w:type="spellEnd"/>
      <w:r w:rsidR="00A50E04" w:rsidRPr="00256DD0">
        <w:t xml:space="preserve"> et </w:t>
      </w:r>
      <w:proofErr w:type="spellStart"/>
      <w:r w:rsidR="00A50E04" w:rsidRPr="00256DD0">
        <w:t>Vivamos</w:t>
      </w:r>
      <w:proofErr w:type="spellEnd"/>
      <w:r w:rsidR="00A50E04" w:rsidRPr="00256DD0">
        <w:t xml:space="preserve"> </w:t>
      </w:r>
      <w:proofErr w:type="spellStart"/>
      <w:r w:rsidR="00A50E04" w:rsidRPr="00256DD0">
        <w:t>Mejor</w:t>
      </w:r>
      <w:proofErr w:type="spellEnd"/>
      <w:r w:rsidR="00D72E50" w:rsidRPr="00256DD0">
        <w:t xml:space="preserve"> sont actives sur le terrain</w:t>
      </w:r>
      <w:r w:rsidR="00A50E04" w:rsidRPr="00256DD0">
        <w:t xml:space="preserve">. </w:t>
      </w:r>
    </w:p>
    <w:p w14:paraId="6A62F7C0" w14:textId="27B41DFF" w:rsidR="00E5742E" w:rsidRPr="00256DD0" w:rsidRDefault="001E59FD" w:rsidP="00B54491">
      <w:pPr>
        <w:shd w:val="clear" w:color="auto" w:fill="FFFFFF"/>
        <w:rPr>
          <w:rFonts w:ascii="Arial" w:eastAsia="Times New Roman" w:hAnsi="Arial" w:cs="Arial"/>
          <w:sz w:val="20"/>
          <w:szCs w:val="20"/>
          <w:lang w:val="fr-FR"/>
        </w:rPr>
      </w:pPr>
      <w:r w:rsidRPr="00256DD0">
        <w:rPr>
          <w:rFonts w:ascii="Arial" w:eastAsia="Times New Roman" w:hAnsi="Arial" w:cs="Arial"/>
          <w:sz w:val="20"/>
          <w:szCs w:val="20"/>
          <w:lang w:val="fr-FR"/>
        </w:rPr>
        <w:t xml:space="preserve">Dès début juillet, </w:t>
      </w:r>
      <w:r w:rsidR="00B54491" w:rsidRPr="00256DD0">
        <w:rPr>
          <w:rFonts w:ascii="Arial" w:eastAsia="Times New Roman" w:hAnsi="Arial" w:cs="Arial"/>
          <w:sz w:val="20"/>
          <w:szCs w:val="20"/>
          <w:lang w:val="fr-FR"/>
        </w:rPr>
        <w:t xml:space="preserve">la Chaîne du Bonheur a mis à disposition deux millions de francs à partir de son fonds d’aide d’urgence pour </w:t>
      </w:r>
      <w:r w:rsidR="00E66ADD" w:rsidRPr="00256DD0">
        <w:rPr>
          <w:rFonts w:ascii="Arial" w:eastAsia="Times New Roman" w:hAnsi="Arial" w:cs="Arial"/>
          <w:sz w:val="20"/>
          <w:szCs w:val="20"/>
          <w:lang w:val="fr-FR"/>
        </w:rPr>
        <w:t>des</w:t>
      </w:r>
      <w:r w:rsidR="00B54491" w:rsidRPr="00256DD0">
        <w:rPr>
          <w:rFonts w:ascii="Arial" w:eastAsia="Times New Roman" w:hAnsi="Arial" w:cs="Arial"/>
          <w:sz w:val="20"/>
          <w:szCs w:val="20"/>
          <w:lang w:val="fr-FR"/>
        </w:rPr>
        <w:t xml:space="preserve"> projets de ses organisations partenaires dans plusieurs pays, </w:t>
      </w:r>
      <w:r w:rsidR="00E66ADD" w:rsidRPr="00256DD0">
        <w:rPr>
          <w:rFonts w:ascii="Arial" w:eastAsia="Times New Roman" w:hAnsi="Arial" w:cs="Arial"/>
          <w:sz w:val="20"/>
          <w:szCs w:val="20"/>
          <w:lang w:val="fr-FR"/>
        </w:rPr>
        <w:t>afin de renforcer la prévention du COVID dans des contextes fragiles comme Haïti, le Mozambique ou la Syrie où une contamination de masse aurait eu des effets dévastateurs</w:t>
      </w:r>
      <w:r w:rsidR="00B54491" w:rsidRPr="00256DD0">
        <w:rPr>
          <w:rFonts w:ascii="Arial" w:eastAsia="Times New Roman" w:hAnsi="Arial" w:cs="Arial"/>
          <w:sz w:val="20"/>
          <w:szCs w:val="20"/>
          <w:lang w:val="fr-FR"/>
        </w:rPr>
        <w:t xml:space="preserve">. </w:t>
      </w:r>
    </w:p>
    <w:p w14:paraId="00BF06E1" w14:textId="3B77A760" w:rsidR="00B54491" w:rsidRPr="00256DD0" w:rsidRDefault="00B54491" w:rsidP="00B54491">
      <w:pPr>
        <w:shd w:val="clear" w:color="auto" w:fill="FFFFFF"/>
        <w:rPr>
          <w:rFonts w:ascii="Arial" w:eastAsia="Times New Roman" w:hAnsi="Arial" w:cs="Arial"/>
          <w:sz w:val="20"/>
          <w:szCs w:val="20"/>
          <w:lang w:val="fr-FR"/>
        </w:rPr>
      </w:pPr>
    </w:p>
    <w:p w14:paraId="54BBCE2E" w14:textId="4385347D" w:rsidR="00867541" w:rsidRPr="00EE4355" w:rsidRDefault="00B54491" w:rsidP="00B54491">
      <w:pPr>
        <w:shd w:val="clear" w:color="auto" w:fill="FFFFFF"/>
        <w:rPr>
          <w:rFonts w:ascii="Arial" w:hAnsi="Arial" w:cs="Arial"/>
          <w:sz w:val="20"/>
          <w:szCs w:val="20"/>
          <w:lang w:val="fr-FR"/>
        </w:rPr>
      </w:pPr>
      <w:r w:rsidRPr="00256DD0">
        <w:rPr>
          <w:rFonts w:ascii="Arial" w:eastAsia="Times New Roman" w:hAnsi="Arial" w:cs="Arial"/>
          <w:sz w:val="20"/>
          <w:szCs w:val="20"/>
          <w:lang w:val="fr-FR"/>
        </w:rPr>
        <w:t>La Chaîne du Bonheur a sélectionné 15 pays particulièrement fragiles</w:t>
      </w:r>
      <w:r w:rsidR="00867541" w:rsidRPr="00256DD0">
        <w:rPr>
          <w:rFonts w:ascii="Arial" w:eastAsia="Times New Roman" w:hAnsi="Arial" w:cs="Arial"/>
          <w:sz w:val="20"/>
          <w:szCs w:val="20"/>
          <w:lang w:val="fr-FR"/>
        </w:rPr>
        <w:t xml:space="preserve"> dans trois régions du monde</w:t>
      </w:r>
      <w:r w:rsidR="00D72E50" w:rsidRPr="00256DD0">
        <w:rPr>
          <w:rFonts w:ascii="Arial" w:eastAsia="Times New Roman" w:hAnsi="Arial" w:cs="Arial"/>
          <w:sz w:val="20"/>
          <w:szCs w:val="20"/>
          <w:lang w:val="fr-FR"/>
        </w:rPr>
        <w:t>,</w:t>
      </w:r>
      <w:r w:rsidR="00867541" w:rsidRPr="00256DD0">
        <w:rPr>
          <w:rFonts w:ascii="Arial" w:eastAsia="Times New Roman" w:hAnsi="Arial" w:cs="Arial"/>
          <w:sz w:val="20"/>
          <w:szCs w:val="20"/>
          <w:lang w:val="fr-FR"/>
        </w:rPr>
        <w:t xml:space="preserve"> dans lesquels elle financera des projets en priorité :</w:t>
      </w:r>
      <w:r w:rsidRPr="00256DD0">
        <w:rPr>
          <w:rFonts w:ascii="Arial" w:eastAsia="Times New Roman" w:hAnsi="Arial" w:cs="Arial"/>
          <w:sz w:val="20"/>
          <w:szCs w:val="20"/>
          <w:lang w:val="fr-FR"/>
        </w:rPr>
        <w:t xml:space="preserve"> </w:t>
      </w:r>
      <w:r w:rsidR="00867541" w:rsidRPr="00256DD0">
        <w:rPr>
          <w:rFonts w:ascii="Arial" w:hAnsi="Arial" w:cs="Arial"/>
          <w:sz w:val="20"/>
          <w:szCs w:val="20"/>
          <w:lang w:val="fr-FR"/>
        </w:rPr>
        <w:t xml:space="preserve">Afghanistan, Bangladesh, Équateur, Salvador, Guatemala, Haïti, Honduras, Irak, Liban, Népal, Pakistan, Pérou, Syrie, </w:t>
      </w:r>
      <w:r w:rsidR="009C2838" w:rsidRPr="00256DD0">
        <w:rPr>
          <w:rFonts w:ascii="Arial" w:hAnsi="Arial" w:cs="Arial"/>
          <w:sz w:val="20"/>
          <w:szCs w:val="20"/>
          <w:lang w:val="fr-FR"/>
        </w:rPr>
        <w:t>Venezuela</w:t>
      </w:r>
      <w:r w:rsidR="00867541" w:rsidRPr="00256DD0">
        <w:rPr>
          <w:rFonts w:ascii="Arial" w:hAnsi="Arial" w:cs="Arial"/>
          <w:sz w:val="20"/>
          <w:szCs w:val="20"/>
          <w:lang w:val="fr-FR"/>
        </w:rPr>
        <w:t>, Yémen. Si les fonds collectés le permettent, elle financera également des projets dans d’autres régions du monde dans lesquel</w:t>
      </w:r>
      <w:r w:rsidR="00D72E50" w:rsidRPr="00256DD0">
        <w:rPr>
          <w:rFonts w:ascii="Arial" w:hAnsi="Arial" w:cs="Arial"/>
          <w:sz w:val="20"/>
          <w:szCs w:val="20"/>
          <w:lang w:val="fr-FR"/>
        </w:rPr>
        <w:t>le</w:t>
      </w:r>
      <w:r w:rsidR="00867541" w:rsidRPr="00256DD0">
        <w:rPr>
          <w:rFonts w:ascii="Arial" w:hAnsi="Arial" w:cs="Arial"/>
          <w:sz w:val="20"/>
          <w:szCs w:val="20"/>
          <w:lang w:val="fr-FR"/>
        </w:rPr>
        <w:t xml:space="preserve">s la crise aura exacerbé des situations </w:t>
      </w:r>
      <w:r w:rsidR="00D72E50" w:rsidRPr="00256DD0">
        <w:rPr>
          <w:rFonts w:ascii="Arial" w:hAnsi="Arial" w:cs="Arial"/>
          <w:sz w:val="20"/>
          <w:szCs w:val="20"/>
          <w:lang w:val="fr-FR"/>
        </w:rPr>
        <w:t xml:space="preserve">déjà </w:t>
      </w:r>
      <w:r w:rsidR="00867541" w:rsidRPr="00256DD0">
        <w:rPr>
          <w:rFonts w:ascii="Arial" w:hAnsi="Arial" w:cs="Arial"/>
          <w:sz w:val="20"/>
          <w:szCs w:val="20"/>
          <w:lang w:val="fr-FR"/>
        </w:rPr>
        <w:t>dramatiques,</w:t>
      </w:r>
      <w:r w:rsidR="00867541" w:rsidRPr="00EE4355">
        <w:rPr>
          <w:rFonts w:ascii="Arial" w:hAnsi="Arial" w:cs="Arial"/>
          <w:sz w:val="20"/>
          <w:szCs w:val="20"/>
          <w:lang w:val="fr-FR"/>
        </w:rPr>
        <w:t xml:space="preserve"> comme par exemple des camps de réfugiés, des bidonvilles ou encore des zones de guerre. </w:t>
      </w:r>
    </w:p>
    <w:p w14:paraId="43EF4A26" w14:textId="77777777" w:rsidR="00867541" w:rsidRPr="00EE4355" w:rsidRDefault="00867541" w:rsidP="00B54491">
      <w:pPr>
        <w:shd w:val="clear" w:color="auto" w:fill="FFFFFF"/>
        <w:rPr>
          <w:rFonts w:ascii="Arial" w:hAnsi="Arial" w:cs="Arial"/>
          <w:sz w:val="20"/>
          <w:szCs w:val="20"/>
          <w:lang w:val="fr-FR"/>
        </w:rPr>
      </w:pPr>
    </w:p>
    <w:p w14:paraId="270CF857" w14:textId="77777777" w:rsidR="00867541" w:rsidRPr="00EE4355" w:rsidRDefault="00867541" w:rsidP="00B54491">
      <w:pPr>
        <w:shd w:val="clear" w:color="auto" w:fill="FFFFFF"/>
        <w:rPr>
          <w:rFonts w:ascii="Arial" w:hAnsi="Arial" w:cs="Arial"/>
          <w:lang w:val="fr-FR"/>
        </w:rPr>
      </w:pPr>
    </w:p>
    <w:p w14:paraId="4D14A45D" w14:textId="77777777" w:rsidR="00EE4355" w:rsidRPr="00EE4355" w:rsidRDefault="00EE4355" w:rsidP="00B54491">
      <w:pPr>
        <w:shd w:val="clear" w:color="auto" w:fill="FFFFFF"/>
        <w:rPr>
          <w:rFonts w:ascii="Arial" w:hAnsi="Arial" w:cs="Arial"/>
          <w:lang w:val="fr-FR"/>
        </w:rPr>
      </w:pPr>
    </w:p>
    <w:p w14:paraId="3EAA6F0E" w14:textId="5485890B" w:rsidR="00867541" w:rsidRPr="00EE4355" w:rsidRDefault="00867541" w:rsidP="00B54491">
      <w:pPr>
        <w:shd w:val="clear" w:color="auto" w:fill="FFFFFF"/>
        <w:rPr>
          <w:rFonts w:ascii="Arial" w:hAnsi="Arial" w:cs="Arial"/>
          <w:lang w:val="fr-FR"/>
        </w:rPr>
      </w:pPr>
      <w:r w:rsidRPr="00EE4355">
        <w:rPr>
          <w:rFonts w:ascii="Arial" w:hAnsi="Arial" w:cs="Arial"/>
          <w:lang w:val="fr-FR"/>
        </w:rPr>
        <w:t xml:space="preserve">Soutien socio-économique et </w:t>
      </w:r>
      <w:r w:rsidR="00D72E50">
        <w:rPr>
          <w:rFonts w:ascii="Arial" w:hAnsi="Arial" w:cs="Arial"/>
          <w:lang w:val="fr-FR"/>
        </w:rPr>
        <w:t>médical</w:t>
      </w:r>
    </w:p>
    <w:p w14:paraId="785CEC35" w14:textId="2DAC1B92" w:rsidR="00B54491" w:rsidRPr="00EE4355" w:rsidRDefault="00867541" w:rsidP="00B54491">
      <w:pPr>
        <w:shd w:val="clear" w:color="auto" w:fill="FFFFFF"/>
        <w:rPr>
          <w:rFonts w:ascii="Arial" w:eastAsia="Times New Roman" w:hAnsi="Arial" w:cs="Arial"/>
          <w:sz w:val="20"/>
          <w:szCs w:val="20"/>
          <w:lang w:val="fr-FR"/>
        </w:rPr>
      </w:pPr>
      <w:r w:rsidRPr="00EE4355">
        <w:rPr>
          <w:rFonts w:ascii="Arial" w:hAnsi="Arial" w:cs="Arial"/>
          <w:sz w:val="20"/>
          <w:szCs w:val="20"/>
          <w:lang w:val="fr-FR"/>
        </w:rPr>
        <w:t xml:space="preserve"> </w:t>
      </w:r>
    </w:p>
    <w:p w14:paraId="35457B2A" w14:textId="2F96F2F4" w:rsidR="00B54491" w:rsidRPr="00EE4355" w:rsidRDefault="00867541" w:rsidP="00B54491">
      <w:pPr>
        <w:shd w:val="clear" w:color="auto" w:fill="FFFFFF"/>
        <w:rPr>
          <w:rFonts w:ascii="Arial" w:eastAsia="Times New Roman" w:hAnsi="Arial" w:cs="Arial"/>
          <w:sz w:val="20"/>
          <w:szCs w:val="20"/>
          <w:lang w:val="fr-FR"/>
        </w:rPr>
      </w:pPr>
      <w:r w:rsidRPr="00EE4355">
        <w:rPr>
          <w:rFonts w:ascii="Arial" w:eastAsia="Times New Roman" w:hAnsi="Arial" w:cs="Arial"/>
          <w:sz w:val="20"/>
          <w:szCs w:val="20"/>
          <w:lang w:val="fr-FR"/>
        </w:rPr>
        <w:t xml:space="preserve">Les dons collectés financeront par exemple une assistance transitoire </w:t>
      </w:r>
      <w:r w:rsidR="00D72E50">
        <w:rPr>
          <w:rFonts w:ascii="Arial" w:eastAsia="Times New Roman" w:hAnsi="Arial" w:cs="Arial"/>
          <w:sz w:val="20"/>
          <w:szCs w:val="20"/>
          <w:lang w:val="fr-FR"/>
        </w:rPr>
        <w:t xml:space="preserve">soit avec </w:t>
      </w:r>
      <w:r w:rsidR="00FE34E3">
        <w:rPr>
          <w:rFonts w:ascii="Arial" w:eastAsia="Times New Roman" w:hAnsi="Arial" w:cs="Arial"/>
          <w:sz w:val="20"/>
          <w:szCs w:val="20"/>
          <w:lang w:val="fr-FR"/>
        </w:rPr>
        <w:t>de l’argent liquide</w:t>
      </w:r>
      <w:r w:rsidR="00D72E50">
        <w:rPr>
          <w:rFonts w:ascii="Arial" w:eastAsia="Times New Roman" w:hAnsi="Arial" w:cs="Arial"/>
          <w:sz w:val="20"/>
          <w:szCs w:val="20"/>
          <w:lang w:val="fr-FR"/>
        </w:rPr>
        <w:t xml:space="preserve">, soit avec </w:t>
      </w:r>
      <w:r w:rsidR="00E66ADD">
        <w:rPr>
          <w:rFonts w:ascii="Arial" w:eastAsia="Times New Roman" w:hAnsi="Arial" w:cs="Arial"/>
          <w:sz w:val="20"/>
          <w:szCs w:val="20"/>
          <w:lang w:val="fr-FR"/>
        </w:rPr>
        <w:t>de l’aide en nature (nourriture)</w:t>
      </w:r>
      <w:r w:rsidRPr="00EE4355">
        <w:rPr>
          <w:rFonts w:ascii="Arial" w:eastAsia="Times New Roman" w:hAnsi="Arial" w:cs="Arial"/>
          <w:sz w:val="20"/>
          <w:szCs w:val="20"/>
          <w:lang w:val="fr-FR"/>
        </w:rPr>
        <w:t xml:space="preserve">, afin d’atténuer les conséquences économiques de la crise sur ces populations appauvries ou marginalisées. </w:t>
      </w:r>
      <w:r w:rsidR="00D420FD" w:rsidRPr="00EE4355">
        <w:rPr>
          <w:rFonts w:ascii="Arial" w:eastAsia="Times New Roman" w:hAnsi="Arial" w:cs="Arial"/>
          <w:sz w:val="20"/>
          <w:szCs w:val="20"/>
          <w:lang w:val="fr-FR"/>
        </w:rPr>
        <w:t>Les organisations d’entraide apportent leur aide aux enfants ou aux personnes particulièrement fragiles dans les domaines de l’éducation, de la formation, de la protection contre le travail des enfants et contre toute forme d’exploitation. Elles assurent la continuité des soins médicaux, pas uniquement pour ce qui concerne le coronavirus, mais également pour les soins de santé en général (prévention, vaccinations, accouchements, maladies chroniques et autres)</w:t>
      </w:r>
      <w:r w:rsidR="00E66ADD">
        <w:rPr>
          <w:rFonts w:ascii="Arial" w:eastAsia="Times New Roman" w:hAnsi="Arial" w:cs="Arial"/>
          <w:sz w:val="20"/>
          <w:szCs w:val="20"/>
          <w:lang w:val="fr-FR"/>
        </w:rPr>
        <w:t>.</w:t>
      </w:r>
    </w:p>
    <w:p w14:paraId="789EFBD8" w14:textId="06307BB1" w:rsidR="00D420FD" w:rsidRPr="00EE4355" w:rsidRDefault="00D420FD" w:rsidP="00B54491">
      <w:pPr>
        <w:shd w:val="clear" w:color="auto" w:fill="FFFFFF"/>
        <w:rPr>
          <w:rFonts w:ascii="Arial" w:eastAsia="Times New Roman" w:hAnsi="Arial" w:cs="Arial"/>
          <w:sz w:val="20"/>
          <w:szCs w:val="20"/>
          <w:lang w:val="fr-FR"/>
        </w:rPr>
      </w:pPr>
    </w:p>
    <w:p w14:paraId="0D05F046" w14:textId="2E65E9F8" w:rsidR="00D420FD" w:rsidRPr="00EE4355" w:rsidRDefault="00D420FD" w:rsidP="00B54491">
      <w:pPr>
        <w:shd w:val="clear" w:color="auto" w:fill="FFFFFF"/>
        <w:rPr>
          <w:rFonts w:ascii="Arial" w:eastAsia="Times New Roman" w:hAnsi="Arial" w:cs="Arial"/>
          <w:lang w:val="fr-FR"/>
        </w:rPr>
      </w:pPr>
      <w:r w:rsidRPr="00EE4355">
        <w:rPr>
          <w:rFonts w:ascii="Arial" w:eastAsia="Times New Roman" w:hAnsi="Arial" w:cs="Arial"/>
          <w:lang w:val="fr-FR"/>
        </w:rPr>
        <w:t xml:space="preserve">Versement des dons </w:t>
      </w:r>
    </w:p>
    <w:p w14:paraId="30BF1A6F" w14:textId="77777777" w:rsidR="00D420FD" w:rsidRPr="00EE4355" w:rsidRDefault="00D420FD" w:rsidP="00B54491">
      <w:pPr>
        <w:shd w:val="clear" w:color="auto" w:fill="FFFFFF"/>
        <w:rPr>
          <w:rFonts w:ascii="Arial" w:eastAsia="Times New Roman" w:hAnsi="Arial" w:cs="Arial"/>
          <w:sz w:val="20"/>
          <w:szCs w:val="20"/>
          <w:lang w:val="fr-FR"/>
        </w:rPr>
      </w:pPr>
    </w:p>
    <w:p w14:paraId="6089C687" w14:textId="6765DBC1" w:rsidR="00D420FD" w:rsidRPr="00EE4355" w:rsidRDefault="00D420FD" w:rsidP="00E5742E">
      <w:pPr>
        <w:pStyle w:val="CBCorpsdetexte"/>
      </w:pPr>
      <w:r w:rsidRPr="00EE4355">
        <w:t>Pendant la journée, les promesses de dons peuvent être annoncé</w:t>
      </w:r>
      <w:r w:rsidR="00D72E50">
        <w:t>e</w:t>
      </w:r>
      <w:r w:rsidRPr="00EE4355">
        <w:t xml:space="preserve">s de 7h à 23h au numéro gratuit 0800 87 07 07. </w:t>
      </w:r>
    </w:p>
    <w:p w14:paraId="71C77C61" w14:textId="0809784B" w:rsidR="00E5742E" w:rsidRPr="00EE4355" w:rsidRDefault="00E5742E" w:rsidP="00E5742E">
      <w:pPr>
        <w:pStyle w:val="CBCorpsdetexte"/>
      </w:pPr>
      <w:r w:rsidRPr="00EE4355">
        <w:t xml:space="preserve">Les dons peuvent être </w:t>
      </w:r>
      <w:r w:rsidR="00D420FD" w:rsidRPr="00EE4355">
        <w:t>effectués en tout temps</w:t>
      </w:r>
      <w:r w:rsidRPr="00EE4355">
        <w:t xml:space="preserve"> en ligne sur le site </w:t>
      </w:r>
      <w:hyperlink r:id="rId7" w:history="1">
        <w:r w:rsidRPr="00EE4355">
          <w:t>www.bonheur.ch</w:t>
        </w:r>
      </w:hyperlink>
      <w:r w:rsidRPr="00EE4355">
        <w:t xml:space="preserve"> ou </w:t>
      </w:r>
      <w:r w:rsidR="00D420FD" w:rsidRPr="00EE4355">
        <w:t xml:space="preserve">sur </w:t>
      </w:r>
      <w:r w:rsidRPr="00EE4355">
        <w:t xml:space="preserve">le compte postal 10-15000-6 avec la mention « Coronavirus International ». </w:t>
      </w:r>
    </w:p>
    <w:p w14:paraId="0CFB8A34" w14:textId="77777777" w:rsidR="00E5742E" w:rsidRPr="00EE4355" w:rsidRDefault="00E5742E" w:rsidP="00E5742E">
      <w:pPr>
        <w:pBdr>
          <w:top w:val="nil"/>
          <w:left w:val="nil"/>
          <w:bottom w:val="nil"/>
          <w:right w:val="nil"/>
          <w:between w:val="nil"/>
        </w:pBdr>
        <w:spacing w:before="120" w:after="120"/>
        <w:rPr>
          <w:rFonts w:ascii="Arial" w:eastAsia="Arial" w:hAnsi="Arial" w:cs="Arial"/>
          <w:color w:val="000000"/>
          <w:sz w:val="20"/>
          <w:szCs w:val="20"/>
          <w:lang w:val="fr-FR"/>
        </w:rPr>
      </w:pPr>
    </w:p>
    <w:p w14:paraId="4A0905BB" w14:textId="77777777" w:rsidR="00543BAE" w:rsidRPr="00EE4355" w:rsidRDefault="00E5742E" w:rsidP="00543BAE">
      <w:pPr>
        <w:pStyle w:val="CBCorpsdetexte"/>
      </w:pPr>
      <w:r w:rsidRPr="00EE4355">
        <w:t xml:space="preserve">Contact : </w:t>
      </w:r>
    </w:p>
    <w:p w14:paraId="059F375E" w14:textId="796BA950" w:rsidR="00543BAE" w:rsidRPr="00EE4355" w:rsidRDefault="00D420FD" w:rsidP="00543BAE">
      <w:pPr>
        <w:spacing w:after="240"/>
        <w:rPr>
          <w:rFonts w:ascii="Arial" w:eastAsia="Arial" w:hAnsi="Arial" w:cs="Arial"/>
          <w:sz w:val="20"/>
          <w:szCs w:val="20"/>
          <w:lang w:val="fr-FR"/>
        </w:rPr>
      </w:pPr>
      <w:proofErr w:type="spellStart"/>
      <w:r w:rsidRPr="00EE4355">
        <w:rPr>
          <w:rFonts w:ascii="Arial" w:eastAsia="Arial" w:hAnsi="Arial" w:cs="Arial"/>
          <w:sz w:val="20"/>
          <w:szCs w:val="20"/>
          <w:lang w:val="fr-FR"/>
        </w:rPr>
        <w:t>Tasha</w:t>
      </w:r>
      <w:proofErr w:type="spellEnd"/>
      <w:r w:rsidRPr="00EE4355">
        <w:rPr>
          <w:rFonts w:ascii="Arial" w:eastAsia="Arial" w:hAnsi="Arial" w:cs="Arial"/>
          <w:sz w:val="20"/>
          <w:szCs w:val="20"/>
          <w:lang w:val="fr-FR"/>
        </w:rPr>
        <w:t xml:space="preserve"> </w:t>
      </w:r>
      <w:proofErr w:type="spellStart"/>
      <w:r w:rsidRPr="00EE4355">
        <w:rPr>
          <w:rFonts w:ascii="Arial" w:eastAsia="Arial" w:hAnsi="Arial" w:cs="Arial"/>
          <w:sz w:val="20"/>
          <w:szCs w:val="20"/>
          <w:lang w:val="fr-FR"/>
        </w:rPr>
        <w:t>Rumley</w:t>
      </w:r>
      <w:proofErr w:type="spellEnd"/>
      <w:r w:rsidR="00543BAE" w:rsidRPr="00EE4355">
        <w:rPr>
          <w:rFonts w:ascii="Arial" w:eastAsia="Arial" w:hAnsi="Arial" w:cs="Arial"/>
          <w:sz w:val="20"/>
          <w:szCs w:val="20"/>
          <w:lang w:val="fr-FR"/>
        </w:rPr>
        <w:t xml:space="preserve">, </w:t>
      </w:r>
      <w:r w:rsidR="00D72E50">
        <w:rPr>
          <w:rFonts w:ascii="Arial" w:eastAsia="Arial" w:hAnsi="Arial" w:cs="Arial"/>
          <w:sz w:val="20"/>
          <w:szCs w:val="20"/>
          <w:lang w:val="fr-FR"/>
        </w:rPr>
        <w:t xml:space="preserve">responsable de programmes humanitaires, </w:t>
      </w:r>
      <w:r w:rsidR="00EE4355" w:rsidRPr="00EE4355">
        <w:rPr>
          <w:rFonts w:ascii="Arial" w:eastAsia="Arial" w:hAnsi="Arial" w:cs="Arial"/>
          <w:sz w:val="20"/>
          <w:szCs w:val="20"/>
          <w:lang w:val="fr-FR"/>
        </w:rPr>
        <w:t>079 905 16 47</w:t>
      </w:r>
      <w:r w:rsidR="00543BAE" w:rsidRPr="00EE4355">
        <w:rPr>
          <w:rFonts w:ascii="Arial" w:eastAsia="Arial" w:hAnsi="Arial" w:cs="Arial"/>
          <w:sz w:val="20"/>
          <w:szCs w:val="20"/>
          <w:lang w:val="fr-FR"/>
        </w:rPr>
        <w:t xml:space="preserve">, </w:t>
      </w:r>
      <w:hyperlink r:id="rId8" w:history="1">
        <w:r w:rsidR="00EE4355" w:rsidRPr="00EE4355">
          <w:rPr>
            <w:rStyle w:val="Lienhypertexte"/>
            <w:rFonts w:ascii="Arial" w:eastAsia="Arial" w:hAnsi="Arial" w:cs="Arial"/>
            <w:sz w:val="20"/>
            <w:szCs w:val="20"/>
            <w:lang w:val="fr-FR"/>
          </w:rPr>
          <w:t>rumley@bonheur.ch</w:t>
        </w:r>
      </w:hyperlink>
    </w:p>
    <w:p w14:paraId="55BA09F5" w14:textId="77777777" w:rsidR="002A2A04" w:rsidRPr="00EE4355" w:rsidRDefault="002A2A04" w:rsidP="00543BAE">
      <w:pPr>
        <w:spacing w:after="240"/>
        <w:rPr>
          <w:rFonts w:ascii="Arial" w:eastAsia="Arial" w:hAnsi="Arial" w:cs="Arial"/>
          <w:sz w:val="20"/>
          <w:szCs w:val="20"/>
          <w:lang w:val="fr-FR"/>
        </w:rPr>
      </w:pPr>
    </w:p>
    <w:p w14:paraId="4DDE68B7" w14:textId="77777777" w:rsidR="00D351EA" w:rsidRPr="00EE4355" w:rsidRDefault="00D351EA" w:rsidP="00D351EA">
      <w:pPr>
        <w:pStyle w:val="CBCitation"/>
      </w:pPr>
      <w:r w:rsidRPr="00EE4355">
        <w:t xml:space="preserve">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des projets de 26 ONG suisses actives à l'étranger. La Chaîne du Bonheur assure la bonne utilisation des dons grâce à des analyses et des évaluations sur </w:t>
      </w:r>
      <w:proofErr w:type="gramStart"/>
      <w:r w:rsidRPr="00EE4355">
        <w:t>le terrain menées</w:t>
      </w:r>
      <w:proofErr w:type="gramEnd"/>
      <w:r w:rsidRPr="00EE4355">
        <w:t xml:space="preserve">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plus de 1,</w:t>
      </w:r>
      <w:r w:rsidR="000707CF" w:rsidRPr="00EE4355">
        <w:t>8</w:t>
      </w:r>
      <w:r w:rsidRPr="00EE4355">
        <w:t xml:space="preserve"> milliard de francs de dons. Plus d’infos sur </w:t>
      </w:r>
      <w:hyperlink r:id="rId9" w:tgtFrame="_blank" w:history="1">
        <w:r w:rsidRPr="00EE4355">
          <w:t>www.bonheur.ch</w:t>
        </w:r>
      </w:hyperlink>
      <w:r w:rsidRPr="00EE4355">
        <w:t xml:space="preserve"> ou sur </w:t>
      </w:r>
      <w:hyperlink r:id="rId10" w:history="1">
        <w:r w:rsidRPr="00EE4355">
          <w:t>medias.bonheur.ch</w:t>
        </w:r>
      </w:hyperlink>
    </w:p>
    <w:sectPr w:rsidR="00D351EA" w:rsidRPr="00EE4355" w:rsidSect="00964DE0">
      <w:headerReference w:type="even" r:id="rId11"/>
      <w:headerReference w:type="default" r:id="rId12"/>
      <w:footerReference w:type="even" r:id="rId13"/>
      <w:footerReference w:type="default" r:id="rId14"/>
      <w:headerReference w:type="first" r:id="rId15"/>
      <w:footerReference w:type="first" r:id="rId16"/>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FC411" w14:textId="77777777" w:rsidR="00DD15A3" w:rsidRDefault="00DD15A3" w:rsidP="00964DE0">
      <w:r>
        <w:separator/>
      </w:r>
    </w:p>
  </w:endnote>
  <w:endnote w:type="continuationSeparator" w:id="0">
    <w:p w14:paraId="221E88A3" w14:textId="77777777" w:rsidR="00DD15A3" w:rsidRDefault="00DD15A3"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8A75B" w14:textId="77777777" w:rsidR="00E35C45" w:rsidRDefault="00E35C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519F2" w14:textId="77777777" w:rsidR="00964DE0" w:rsidRPr="00DA425C" w:rsidRDefault="00964DE0" w:rsidP="00964DE0">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sidR="00B361A5">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9045DE">
      <w:rPr>
        <w:rStyle w:val="Numrodepage"/>
        <w:rFonts w:ascii="Arial" w:hAnsi="Arial" w:cs="Arial"/>
        <w:noProof/>
        <w:sz w:val="20"/>
        <w:szCs w:val="20"/>
      </w:rPr>
      <w:t>2</w:t>
    </w:r>
    <w:r w:rsidRPr="00DA425C">
      <w:rPr>
        <w:rStyle w:val="Numrodepage"/>
        <w:rFonts w:ascii="Arial" w:hAnsi="Arial" w:cs="Arial"/>
        <w:sz w:val="20"/>
        <w:szCs w:val="20"/>
      </w:rPr>
      <w:fldChar w:fldCharType="end"/>
    </w:r>
  </w:p>
  <w:p w14:paraId="30B109EB" w14:textId="77777777" w:rsidR="00964DE0" w:rsidRPr="00DA425C" w:rsidRDefault="00B361A5" w:rsidP="00964DE0">
    <w:pPr>
      <w:pStyle w:val="Pieddepag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36A24FFD" wp14:editId="0BE365D2">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73DAB" w14:textId="77777777" w:rsidR="00964DE0" w:rsidRPr="00DA425C" w:rsidRDefault="00142D54">
    <w:pPr>
      <w:pStyle w:val="Pieddepage"/>
      <w:rPr>
        <w:rFonts w:ascii="Arial" w:hAnsi="Arial" w:cs="Arial"/>
        <w:sz w:val="20"/>
        <w:szCs w:val="20"/>
      </w:rPr>
    </w:pPr>
    <w:r>
      <w:rPr>
        <w:rFonts w:ascii="Arial" w:hAnsi="Arial" w:cs="Arial"/>
        <w:noProof/>
        <w:sz w:val="20"/>
        <w:szCs w:val="20"/>
      </w:rPr>
      <w:drawing>
        <wp:anchor distT="0" distB="0" distL="114300" distR="114300" simplePos="0" relativeHeight="251658752" behindDoc="1" locked="0" layoutInCell="1" allowOverlap="1" wp14:anchorId="3D45BF87" wp14:editId="37D1600E">
          <wp:simplePos x="0" y="0"/>
          <wp:positionH relativeFrom="column">
            <wp:posOffset>-1702340</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ED437" w14:textId="77777777" w:rsidR="00DD15A3" w:rsidRDefault="00DD15A3" w:rsidP="00964DE0">
      <w:r>
        <w:separator/>
      </w:r>
    </w:p>
  </w:footnote>
  <w:footnote w:type="continuationSeparator" w:id="0">
    <w:p w14:paraId="72C2BAA4" w14:textId="77777777" w:rsidR="00DD15A3" w:rsidRDefault="00DD15A3"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0961F" w14:textId="4E6B3E26" w:rsidR="00E35C45" w:rsidRDefault="00E35C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C362" w14:textId="033C29C6" w:rsidR="00964DE0" w:rsidRPr="00DA425C" w:rsidRDefault="00964DE0">
    <w:pPr>
      <w:pStyle w:val="En-tte"/>
      <w:rPr>
        <w:rFonts w:ascii="Arial" w:hAnsi="Arial" w:cs="Arial"/>
        <w:sz w:val="20"/>
        <w:szCs w:val="20"/>
      </w:rPr>
    </w:pPr>
    <w:r w:rsidRPr="00DA425C">
      <w:rPr>
        <w:rFonts w:ascii="Arial" w:hAnsi="Arial"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574FF" w14:textId="1FF9D4F3"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2DC5D2A7" wp14:editId="192F0E56">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14E642DD" w14:textId="53953512" w:rsidR="00964DE0" w:rsidRPr="00F23A76" w:rsidRDefault="00964DE0" w:rsidP="00964DE0">
    <w:pPr>
      <w:pStyle w:val="CBEn-tte"/>
      <w:rPr>
        <w:sz w:val="22"/>
        <w:szCs w:val="22"/>
      </w:rPr>
    </w:pPr>
    <w:r w:rsidRPr="00F23A76">
      <w:t>Genève, Zürich, Lugano</w:t>
    </w:r>
    <w:r>
      <w:t>,</w:t>
    </w:r>
    <w:r w:rsidRPr="00F23A76">
      <w:t xml:space="preserve"> le</w:t>
    </w:r>
    <w:r w:rsidR="00E5742E">
      <w:t xml:space="preserve"> </w:t>
    </w:r>
    <w:r w:rsidR="00D71345">
      <w:t>22</w:t>
    </w:r>
    <w:r w:rsidR="00E5742E">
      <w:t xml:space="preserve"> octobre 2020</w:t>
    </w:r>
    <w:r w:rsidRPr="00F23A7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2E"/>
    <w:rsid w:val="000707CF"/>
    <w:rsid w:val="000A1A18"/>
    <w:rsid w:val="00142D54"/>
    <w:rsid w:val="00167AC0"/>
    <w:rsid w:val="001A4D7F"/>
    <w:rsid w:val="001C3A3F"/>
    <w:rsid w:val="001E59FD"/>
    <w:rsid w:val="00256DD0"/>
    <w:rsid w:val="00261F13"/>
    <w:rsid w:val="002821D0"/>
    <w:rsid w:val="002A2A04"/>
    <w:rsid w:val="002A47F1"/>
    <w:rsid w:val="002C57A2"/>
    <w:rsid w:val="00313946"/>
    <w:rsid w:val="003818DE"/>
    <w:rsid w:val="00410816"/>
    <w:rsid w:val="00412A23"/>
    <w:rsid w:val="004513F9"/>
    <w:rsid w:val="004A5CE8"/>
    <w:rsid w:val="00543BAE"/>
    <w:rsid w:val="0056143C"/>
    <w:rsid w:val="005B5C0D"/>
    <w:rsid w:val="006865CB"/>
    <w:rsid w:val="007214E8"/>
    <w:rsid w:val="0074330A"/>
    <w:rsid w:val="00785EBB"/>
    <w:rsid w:val="00792923"/>
    <w:rsid w:val="007E5057"/>
    <w:rsid w:val="00867541"/>
    <w:rsid w:val="009045DE"/>
    <w:rsid w:val="00964DE0"/>
    <w:rsid w:val="00983395"/>
    <w:rsid w:val="009C2838"/>
    <w:rsid w:val="00A02E58"/>
    <w:rsid w:val="00A32D52"/>
    <w:rsid w:val="00A35217"/>
    <w:rsid w:val="00A50E04"/>
    <w:rsid w:val="00B361A5"/>
    <w:rsid w:val="00B54491"/>
    <w:rsid w:val="00B5594B"/>
    <w:rsid w:val="00BD2FD7"/>
    <w:rsid w:val="00C668FB"/>
    <w:rsid w:val="00C866A5"/>
    <w:rsid w:val="00CB1E39"/>
    <w:rsid w:val="00CF3F09"/>
    <w:rsid w:val="00CF59D5"/>
    <w:rsid w:val="00D351EA"/>
    <w:rsid w:val="00D420FD"/>
    <w:rsid w:val="00D71345"/>
    <w:rsid w:val="00D72E50"/>
    <w:rsid w:val="00DD15A3"/>
    <w:rsid w:val="00DE2FCF"/>
    <w:rsid w:val="00E35C45"/>
    <w:rsid w:val="00E5742E"/>
    <w:rsid w:val="00E66ADD"/>
    <w:rsid w:val="00EB5E3A"/>
    <w:rsid w:val="00ED31A9"/>
    <w:rsid w:val="00EE4355"/>
    <w:rsid w:val="00EF7C43"/>
    <w:rsid w:val="00F70541"/>
    <w:rsid w:val="00FE34E3"/>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3FE17"/>
  <w14:defaultImageDpi w14:val="300"/>
  <w15:docId w15:val="{95C50615-6A07-CA4B-80F2-AFB1814A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5D7A"/>
    <w:rPr>
      <w:sz w:val="24"/>
      <w:szCs w:val="24"/>
      <w:lang w:val="en-US"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character" w:customStyle="1" w:styleId="hgkelc">
    <w:name w:val="hgkelc"/>
    <w:basedOn w:val="Policepardfaut"/>
    <w:rsid w:val="00E5742E"/>
  </w:style>
  <w:style w:type="character" w:styleId="Mentionnonrsolue">
    <w:name w:val="Unresolved Mention"/>
    <w:basedOn w:val="Policepardfaut"/>
    <w:uiPriority w:val="99"/>
    <w:rsid w:val="002A2A04"/>
    <w:rPr>
      <w:color w:val="605E5C"/>
      <w:shd w:val="clear" w:color="auto" w:fill="E1DFDD"/>
    </w:rPr>
  </w:style>
  <w:style w:type="character" w:styleId="Marquedecommentaire">
    <w:name w:val="annotation reference"/>
    <w:basedOn w:val="Policepardfaut"/>
    <w:uiPriority w:val="99"/>
    <w:semiHidden/>
    <w:unhideWhenUsed/>
    <w:rsid w:val="00ED31A9"/>
    <w:rPr>
      <w:sz w:val="16"/>
      <w:szCs w:val="16"/>
    </w:rPr>
  </w:style>
  <w:style w:type="paragraph" w:styleId="Commentaire">
    <w:name w:val="annotation text"/>
    <w:basedOn w:val="Normal"/>
    <w:link w:val="CommentaireCar"/>
    <w:uiPriority w:val="99"/>
    <w:semiHidden/>
    <w:unhideWhenUsed/>
    <w:rsid w:val="00ED31A9"/>
    <w:rPr>
      <w:sz w:val="20"/>
      <w:szCs w:val="20"/>
    </w:rPr>
  </w:style>
  <w:style w:type="character" w:customStyle="1" w:styleId="CommentaireCar">
    <w:name w:val="Commentaire Car"/>
    <w:basedOn w:val="Policepardfaut"/>
    <w:link w:val="Commentaire"/>
    <w:uiPriority w:val="99"/>
    <w:semiHidden/>
    <w:rsid w:val="00ED31A9"/>
    <w:rPr>
      <w:lang w:val="en-US" w:eastAsia="fr-FR"/>
    </w:rPr>
  </w:style>
  <w:style w:type="paragraph" w:styleId="Objetducommentaire">
    <w:name w:val="annotation subject"/>
    <w:basedOn w:val="Commentaire"/>
    <w:next w:val="Commentaire"/>
    <w:link w:val="ObjetducommentaireCar"/>
    <w:uiPriority w:val="99"/>
    <w:semiHidden/>
    <w:unhideWhenUsed/>
    <w:rsid w:val="00ED31A9"/>
    <w:rPr>
      <w:b/>
      <w:bCs/>
    </w:rPr>
  </w:style>
  <w:style w:type="character" w:customStyle="1" w:styleId="ObjetducommentaireCar">
    <w:name w:val="Objet du commentaire Car"/>
    <w:basedOn w:val="CommentaireCar"/>
    <w:link w:val="Objetducommentaire"/>
    <w:uiPriority w:val="99"/>
    <w:semiHidden/>
    <w:rsid w:val="00ED31A9"/>
    <w:rPr>
      <w:b/>
      <w:bCs/>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mley@bonheur.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nheur.ch"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medias.bonheur.ch" TargetMode="External"/><Relationship Id="rId4" Type="http://schemas.openxmlformats.org/officeDocument/2006/relationships/webSettings" Target="webSettings.xml"/><Relationship Id="rId9" Type="http://schemas.openxmlformats.org/officeDocument/2006/relationships/hyperlink" Target="https://www.bonheur.c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iska/Documents/Microsoft-Benutzerdaten/MODELES%20Corporate%202019/2_Franc&#807;ais/FR_CP_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FR_CP_2019.dotx</Template>
  <TotalTime>16</TotalTime>
  <Pages>2</Pages>
  <Words>855</Words>
  <Characters>4703</Characters>
  <Application>Microsoft Office Word</Application>
  <DocSecurity>0</DocSecurity>
  <Lines>39</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5547</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2014-06-10T09:52:00Z</cp:lastPrinted>
  <dcterms:created xsi:type="dcterms:W3CDTF">2020-10-20T09:53:00Z</dcterms:created>
  <dcterms:modified xsi:type="dcterms:W3CDTF">2020-10-21T10:06:00Z</dcterms:modified>
</cp:coreProperties>
</file>